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EE64" w14:textId="732A9D43" w:rsidR="004469AB" w:rsidRDefault="009B233F" w:rsidP="009B233F">
      <w:pPr>
        <w:jc w:val="center"/>
      </w:pPr>
      <w:r>
        <w:t>Kit’s Tips for Students with an F-1 Visa</w:t>
      </w:r>
    </w:p>
    <w:p w14:paraId="6F984F5C" w14:textId="6A92B5E3" w:rsidR="009B233F" w:rsidRPr="009B233F" w:rsidRDefault="009B233F" w:rsidP="009B233F">
      <w:pPr>
        <w:rPr>
          <w:rFonts w:ascii="Times New Roman" w:eastAsia="Times New Roman" w:hAnsi="Times New Roman" w:cs="Times New Roman"/>
          <w:color w:val="000000"/>
        </w:rPr>
      </w:pPr>
    </w:p>
    <w:p w14:paraId="41296878" w14:textId="77777777" w:rsidR="009B233F" w:rsidRPr="009B233F" w:rsidRDefault="009B233F" w:rsidP="009B233F">
      <w:pPr>
        <w:rPr>
          <w:rFonts w:ascii="Times New Roman" w:eastAsia="Times New Roman" w:hAnsi="Times New Roman" w:cs="Times New Roman"/>
          <w:color w:val="000000"/>
        </w:rPr>
      </w:pPr>
      <w:r w:rsidRPr="009B233F">
        <w:rPr>
          <w:rFonts w:ascii="Times New Roman" w:eastAsia="Times New Roman" w:hAnsi="Times New Roman" w:cs="Times New Roman"/>
          <w:color w:val="000000"/>
        </w:rPr>
        <w:t> </w:t>
      </w:r>
    </w:p>
    <w:p w14:paraId="6C999ABC" w14:textId="77777777" w:rsidR="009B233F" w:rsidRPr="009B233F" w:rsidRDefault="009B233F" w:rsidP="009B233F">
      <w:pPr>
        <w:rPr>
          <w:rFonts w:ascii="Times New Roman" w:eastAsia="Times New Roman" w:hAnsi="Times New Roman" w:cs="Times New Roman"/>
          <w:color w:val="000000"/>
        </w:rPr>
      </w:pPr>
      <w:r w:rsidRPr="009B233F">
        <w:rPr>
          <w:rFonts w:ascii="Times New Roman" w:eastAsia="Times New Roman" w:hAnsi="Times New Roman" w:cs="Times New Roman"/>
          <w:color w:val="000000"/>
        </w:rPr>
        <w:t xml:space="preserve">If the founders are students on an F-1 visa, they should not form a company until they are on OPT or CPT. Legally, they can start and/or own a company, but they can’t work on or for the company.  The F-1 visa is a student visa and allows them in the US </w:t>
      </w:r>
      <w:r w:rsidRPr="009B233F">
        <w:rPr>
          <w:rFonts w:ascii="Times New Roman" w:eastAsia="Times New Roman" w:hAnsi="Times New Roman" w:cs="Times New Roman"/>
          <w:color w:val="000000"/>
          <w:u w:val="single"/>
        </w:rPr>
        <w:t>only to study. They do not have a valid work status</w:t>
      </w:r>
      <w:r w:rsidRPr="009B233F">
        <w:rPr>
          <w:rFonts w:ascii="Times New Roman" w:eastAsia="Times New Roman" w:hAnsi="Times New Roman" w:cs="Times New Roman"/>
          <w:color w:val="000000"/>
        </w:rPr>
        <w:t xml:space="preserve"> (other than part time at the university) </w:t>
      </w:r>
      <w:proofErr w:type="gramStart"/>
      <w:r w:rsidRPr="009B233F">
        <w:rPr>
          <w:rFonts w:ascii="Times New Roman" w:eastAsia="Times New Roman" w:hAnsi="Times New Roman" w:cs="Times New Roman"/>
          <w:color w:val="000000"/>
        </w:rPr>
        <w:t>e.g.</w:t>
      </w:r>
      <w:proofErr w:type="gramEnd"/>
      <w:r w:rsidRPr="009B233F">
        <w:rPr>
          <w:rFonts w:ascii="Times New Roman" w:eastAsia="Times New Roman" w:hAnsi="Times New Roman" w:cs="Times New Roman"/>
          <w:color w:val="000000"/>
        </w:rPr>
        <w:t xml:space="preserve"> H-1B, etc.   Rather, I advise them to do all the things they can do legally related to their company so when they get OPT, they are ready to immediately ‘turn the switch’ and start full throttle.  </w:t>
      </w:r>
    </w:p>
    <w:p w14:paraId="5BD201A7" w14:textId="77777777" w:rsidR="009B233F" w:rsidRPr="009B233F" w:rsidRDefault="009B233F" w:rsidP="009B233F">
      <w:pPr>
        <w:rPr>
          <w:rFonts w:ascii="Times New Roman" w:eastAsia="Times New Roman" w:hAnsi="Times New Roman" w:cs="Times New Roman"/>
          <w:color w:val="000000"/>
        </w:rPr>
      </w:pPr>
      <w:r w:rsidRPr="009B233F">
        <w:rPr>
          <w:rFonts w:ascii="Times New Roman" w:eastAsia="Times New Roman" w:hAnsi="Times New Roman" w:cs="Times New Roman"/>
          <w:color w:val="000000"/>
        </w:rPr>
        <w:t> </w:t>
      </w:r>
    </w:p>
    <w:p w14:paraId="2296381D" w14:textId="77777777" w:rsidR="009B233F" w:rsidRPr="009B233F" w:rsidRDefault="009B233F" w:rsidP="009B233F">
      <w:pPr>
        <w:rPr>
          <w:rFonts w:ascii="Times New Roman" w:eastAsia="Times New Roman" w:hAnsi="Times New Roman" w:cs="Times New Roman"/>
          <w:color w:val="000000"/>
        </w:rPr>
      </w:pPr>
      <w:r w:rsidRPr="009B233F">
        <w:rPr>
          <w:rFonts w:ascii="Times New Roman" w:eastAsia="Times New Roman" w:hAnsi="Times New Roman" w:cs="Times New Roman"/>
          <w:color w:val="000000"/>
        </w:rPr>
        <w:t>They can legally:</w:t>
      </w:r>
    </w:p>
    <w:p w14:paraId="77F37F35" w14:textId="1958C5D2" w:rsidR="009B233F" w:rsidRP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 xml:space="preserve">Research/discuss what type of company they want to have </w:t>
      </w:r>
      <w:proofErr w:type="gramStart"/>
      <w:r w:rsidRPr="009B233F">
        <w:rPr>
          <w:rFonts w:ascii="Times New Roman" w:eastAsia="Times New Roman" w:hAnsi="Times New Roman" w:cs="Times New Roman"/>
          <w:color w:val="000000"/>
        </w:rPr>
        <w:t>e.g.</w:t>
      </w:r>
      <w:proofErr w:type="gramEnd"/>
      <w:r w:rsidRPr="009B233F">
        <w:rPr>
          <w:rFonts w:ascii="Times New Roman" w:eastAsia="Times New Roman" w:hAnsi="Times New Roman" w:cs="Times New Roman"/>
          <w:color w:val="000000"/>
        </w:rPr>
        <w:t xml:space="preserve"> LLC, c-Corp etc</w:t>
      </w:r>
      <w:r>
        <w:rPr>
          <w:rFonts w:ascii="Times New Roman" w:eastAsia="Times New Roman" w:hAnsi="Times New Roman" w:cs="Times New Roman"/>
          <w:color w:val="000000"/>
        </w:rPr>
        <w:t>.</w:t>
      </w:r>
    </w:p>
    <w:p w14:paraId="536409D1" w14:textId="77777777" w:rsidR="009B233F" w:rsidRP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 xml:space="preserve">Discuss/agree upon founder equity splits, issues re articles of incorporation, </w:t>
      </w:r>
      <w:proofErr w:type="gramStart"/>
      <w:r w:rsidRPr="009B233F">
        <w:rPr>
          <w:rFonts w:ascii="Times New Roman" w:eastAsia="Times New Roman" w:hAnsi="Times New Roman" w:cs="Times New Roman"/>
          <w:color w:val="000000"/>
        </w:rPr>
        <w:t>bylaws</w:t>
      </w:r>
      <w:proofErr w:type="gramEnd"/>
      <w:r w:rsidRPr="009B233F">
        <w:rPr>
          <w:rFonts w:ascii="Times New Roman" w:eastAsia="Times New Roman" w:hAnsi="Times New Roman" w:cs="Times New Roman"/>
          <w:color w:val="000000"/>
        </w:rPr>
        <w:t xml:space="preserve"> or operating agreements</w:t>
      </w:r>
    </w:p>
    <w:p w14:paraId="3FD9709E" w14:textId="77777777" w:rsidR="009B233F" w:rsidRP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Perform market research</w:t>
      </w:r>
    </w:p>
    <w:p w14:paraId="13C22123" w14:textId="77777777" w:rsidR="009B233F" w:rsidRP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Build prototypes/ MVPs and test concepts with potential customers</w:t>
      </w:r>
    </w:p>
    <w:p w14:paraId="197DF6FC" w14:textId="77777777" w:rsidR="009B233F" w:rsidRP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Enter contests </w:t>
      </w:r>
    </w:p>
    <w:p w14:paraId="1078EF07" w14:textId="77777777" w:rsidR="009B233F" w:rsidRP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Design their marketing and sales plan</w:t>
      </w:r>
    </w:p>
    <w:p w14:paraId="0A768BFB" w14:textId="77777777" w:rsidR="009B233F" w:rsidRP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Line up (but not run) potential pilots as pre-launch</w:t>
      </w:r>
    </w:p>
    <w:p w14:paraId="00E4C4A6" w14:textId="77777777" w:rsidR="009B233F" w:rsidRPr="009B233F" w:rsidRDefault="009B233F" w:rsidP="009B233F">
      <w:pPr>
        <w:rPr>
          <w:rFonts w:ascii="Times New Roman" w:eastAsia="Times New Roman" w:hAnsi="Times New Roman" w:cs="Times New Roman"/>
          <w:color w:val="000000"/>
        </w:rPr>
      </w:pPr>
      <w:r w:rsidRPr="009B233F">
        <w:rPr>
          <w:rFonts w:ascii="Times New Roman" w:eastAsia="Times New Roman" w:hAnsi="Times New Roman" w:cs="Times New Roman"/>
          <w:color w:val="000000"/>
        </w:rPr>
        <w:t> </w:t>
      </w:r>
    </w:p>
    <w:p w14:paraId="6358CB13" w14:textId="77777777" w:rsidR="009B233F" w:rsidRPr="009B233F" w:rsidRDefault="009B233F" w:rsidP="009B233F">
      <w:pPr>
        <w:rPr>
          <w:rFonts w:ascii="Times New Roman" w:eastAsia="Times New Roman" w:hAnsi="Times New Roman" w:cs="Times New Roman"/>
          <w:color w:val="000000"/>
        </w:rPr>
      </w:pPr>
      <w:r w:rsidRPr="009B233F">
        <w:rPr>
          <w:rFonts w:ascii="Times New Roman" w:eastAsia="Times New Roman" w:hAnsi="Times New Roman" w:cs="Times New Roman"/>
          <w:color w:val="000000"/>
        </w:rPr>
        <w:t>They cannot legally:</w:t>
      </w:r>
    </w:p>
    <w:p w14:paraId="60738FA3" w14:textId="77777777" w:rsidR="009B233F" w:rsidRP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Begin to sell a product or service</w:t>
      </w:r>
    </w:p>
    <w:p w14:paraId="4C5A4F8F" w14:textId="77777777" w:rsidR="009B233F" w:rsidRP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Accept revenue or investment (prize money is okay)</w:t>
      </w:r>
    </w:p>
    <w:p w14:paraId="3FAAF7A4" w14:textId="77777777" w:rsidR="009B233F" w:rsidRP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Sign a contract</w:t>
      </w:r>
    </w:p>
    <w:p w14:paraId="1CEB2E7D" w14:textId="77777777" w:rsidR="009B233F" w:rsidRP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Hire an employee</w:t>
      </w:r>
    </w:p>
    <w:p w14:paraId="05633812" w14:textId="77777777" w:rsidR="009B233F" w:rsidRPr="009B233F" w:rsidRDefault="009B233F" w:rsidP="009B233F">
      <w:pPr>
        <w:rPr>
          <w:rFonts w:ascii="Times New Roman" w:eastAsia="Times New Roman" w:hAnsi="Times New Roman" w:cs="Times New Roman"/>
          <w:color w:val="000000"/>
        </w:rPr>
      </w:pPr>
      <w:r w:rsidRPr="009B233F">
        <w:rPr>
          <w:rFonts w:ascii="Times New Roman" w:eastAsia="Times New Roman" w:hAnsi="Times New Roman" w:cs="Times New Roman"/>
          <w:color w:val="000000"/>
        </w:rPr>
        <w:t> </w:t>
      </w:r>
    </w:p>
    <w:p w14:paraId="4A6AC907" w14:textId="77777777" w:rsidR="009B233F" w:rsidRPr="009B233F" w:rsidRDefault="009B233F" w:rsidP="009B233F">
      <w:pPr>
        <w:rPr>
          <w:rFonts w:ascii="Times New Roman" w:eastAsia="Times New Roman" w:hAnsi="Times New Roman" w:cs="Times New Roman"/>
          <w:color w:val="000000"/>
        </w:rPr>
      </w:pPr>
      <w:r w:rsidRPr="009B233F">
        <w:rPr>
          <w:rFonts w:ascii="Times New Roman" w:eastAsia="Times New Roman" w:hAnsi="Times New Roman" w:cs="Times New Roman"/>
          <w:color w:val="000000"/>
        </w:rPr>
        <w:t>They should not or if they do, be very careful on how it is worded (should be more research-oriented)</w:t>
      </w:r>
    </w:p>
    <w:p w14:paraId="7DAEFE1C" w14:textId="77777777" w:rsidR="009B233F" w:rsidRP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Create a website that looks like a company</w:t>
      </w:r>
    </w:p>
    <w:p w14:paraId="3D577FF1" w14:textId="7DA9C288" w:rsidR="009B233F" w:rsidRDefault="009B233F" w:rsidP="009B233F">
      <w:pPr>
        <w:ind w:left="720"/>
        <w:rPr>
          <w:rFonts w:ascii="Times New Roman" w:eastAsia="Times New Roman" w:hAnsi="Times New Roman" w:cs="Times New Roman"/>
          <w:color w:val="000000"/>
        </w:rPr>
      </w:pPr>
      <w:r w:rsidRPr="009B233F">
        <w:rPr>
          <w:rFonts w:ascii="Times New Roman" w:eastAsia="Times New Roman" w:hAnsi="Times New Roman" w:cs="Times New Roman"/>
          <w:color w:val="000000"/>
        </w:rPr>
        <w:t>-</w:t>
      </w:r>
      <w:r w:rsidRPr="009B233F">
        <w:rPr>
          <w:rFonts w:ascii="Times New Roman" w:eastAsia="Times New Roman" w:hAnsi="Times New Roman" w:cs="Times New Roman"/>
          <w:color w:val="000000"/>
          <w:sz w:val="14"/>
          <w:szCs w:val="14"/>
        </w:rPr>
        <w:t>          </w:t>
      </w:r>
      <w:r w:rsidRPr="009B233F">
        <w:rPr>
          <w:rFonts w:ascii="Times New Roman" w:eastAsia="Times New Roman" w:hAnsi="Times New Roman" w:cs="Times New Roman"/>
          <w:color w:val="000000"/>
        </w:rPr>
        <w:t>Advertise that they are starting a company on Facebook or other social media (immigration authorities check for both websites and personal links).</w:t>
      </w:r>
    </w:p>
    <w:p w14:paraId="7498D2EA" w14:textId="406D7786" w:rsidR="009B233F" w:rsidRPr="009B233F" w:rsidRDefault="009B233F" w:rsidP="009B233F">
      <w:pPr>
        <w:ind w:left="720"/>
        <w:rPr>
          <w:rFonts w:ascii="Times New Roman" w:eastAsia="Times New Roman" w:hAnsi="Times New Roman" w:cs="Times New Roman"/>
          <w:color w:val="000000"/>
        </w:rPr>
      </w:pPr>
      <w:r>
        <w:rPr>
          <w:rFonts w:ascii="Times New Roman" w:eastAsia="Times New Roman" w:hAnsi="Times New Roman" w:cs="Times New Roman"/>
          <w:color w:val="000000"/>
        </w:rPr>
        <w:t>- Include their startup company as part of their CV/resume.</w:t>
      </w:r>
    </w:p>
    <w:p w14:paraId="60D41F7C" w14:textId="77777777" w:rsidR="009B233F" w:rsidRPr="009B233F" w:rsidRDefault="009B233F" w:rsidP="009B233F">
      <w:pPr>
        <w:rPr>
          <w:rFonts w:ascii="Times New Roman" w:eastAsia="Times New Roman" w:hAnsi="Times New Roman" w:cs="Times New Roman"/>
          <w:color w:val="000000"/>
        </w:rPr>
      </w:pPr>
      <w:r w:rsidRPr="009B233F">
        <w:rPr>
          <w:rFonts w:ascii="Times New Roman" w:eastAsia="Times New Roman" w:hAnsi="Times New Roman" w:cs="Times New Roman"/>
          <w:color w:val="000000"/>
        </w:rPr>
        <w:t> </w:t>
      </w:r>
    </w:p>
    <w:p w14:paraId="167C2C1B" w14:textId="5B9407A5" w:rsidR="009B233F" w:rsidRPr="009B233F" w:rsidRDefault="009B233F" w:rsidP="009B233F">
      <w:pPr>
        <w:rPr>
          <w:rFonts w:ascii="Times New Roman" w:eastAsia="Times New Roman" w:hAnsi="Times New Roman" w:cs="Times New Roman"/>
          <w:color w:val="000000"/>
        </w:rPr>
      </w:pPr>
      <w:r w:rsidRPr="009B233F">
        <w:rPr>
          <w:rFonts w:ascii="Calibri" w:eastAsia="Times New Roman" w:hAnsi="Calibri" w:cs="Calibri"/>
          <w:color w:val="000000"/>
          <w:sz w:val="22"/>
          <w:szCs w:val="22"/>
        </w:rPr>
        <w:t xml:space="preserve">We have three lawyers that specialize in immigration on our Office Hours Expert Section.  They are Larry Liebowitz, John Brendel (both Denton) and Bob Whitehall.  These are the three lawyers that CMU uses for </w:t>
      </w:r>
      <w:proofErr w:type="gramStart"/>
      <w:r w:rsidRPr="009B233F">
        <w:rPr>
          <w:rFonts w:ascii="Calibri" w:eastAsia="Times New Roman" w:hAnsi="Calibri" w:cs="Calibri"/>
          <w:color w:val="000000"/>
          <w:sz w:val="22"/>
          <w:szCs w:val="22"/>
        </w:rPr>
        <w:t>all of</w:t>
      </w:r>
      <w:proofErr w:type="gramEnd"/>
      <w:r w:rsidRPr="009B233F">
        <w:rPr>
          <w:rFonts w:ascii="Calibri" w:eastAsia="Times New Roman" w:hAnsi="Calibri" w:cs="Calibri"/>
          <w:color w:val="000000"/>
          <w:sz w:val="22"/>
          <w:szCs w:val="22"/>
        </w:rPr>
        <w:t xml:space="preserve"> our international hires and related issues.  </w:t>
      </w:r>
      <w:r>
        <w:rPr>
          <w:rFonts w:ascii="Calibri" w:eastAsia="Times New Roman" w:hAnsi="Calibri" w:cs="Calibri"/>
          <w:color w:val="000000"/>
          <w:sz w:val="22"/>
          <w:szCs w:val="22"/>
        </w:rPr>
        <w:t xml:space="preserve">There is also a section in the </w:t>
      </w:r>
      <w:r w:rsidRPr="009B233F">
        <w:rPr>
          <w:rFonts w:ascii="Calibri" w:eastAsia="Times New Roman" w:hAnsi="Calibri" w:cs="Calibri"/>
          <w:color w:val="000000"/>
          <w:sz w:val="22"/>
          <w:szCs w:val="22"/>
        </w:rPr>
        <w:t xml:space="preserve">list of </w:t>
      </w:r>
      <w:r w:rsidRPr="009B233F">
        <w:rPr>
          <w:rFonts w:ascii="Calibri" w:eastAsia="Times New Roman" w:hAnsi="Calibri" w:cs="Calibri"/>
          <w:i/>
          <w:iCs/>
          <w:color w:val="000000"/>
          <w:sz w:val="22"/>
          <w:szCs w:val="22"/>
        </w:rPr>
        <w:t>Lawyers That Specialize in Startups,</w:t>
      </w:r>
      <w:r w:rsidRPr="009B233F">
        <w:rPr>
          <w:rFonts w:ascii="Calibri" w:eastAsia="Times New Roman" w:hAnsi="Calibri" w:cs="Calibri"/>
          <w:color w:val="000000"/>
          <w:sz w:val="22"/>
          <w:szCs w:val="22"/>
        </w:rPr>
        <w:t xml:space="preserve"> </w:t>
      </w:r>
      <w:r w:rsidR="00D6680F">
        <w:rPr>
          <w:rFonts w:ascii="Calibri" w:eastAsia="Times New Roman" w:hAnsi="Calibri" w:cs="Calibri"/>
          <w:color w:val="000000"/>
          <w:sz w:val="22"/>
          <w:szCs w:val="22"/>
        </w:rPr>
        <w:t xml:space="preserve">on </w:t>
      </w:r>
      <w:r w:rsidRPr="009B233F">
        <w:rPr>
          <w:rFonts w:ascii="Calibri" w:eastAsia="Times New Roman" w:hAnsi="Calibri" w:cs="Calibri"/>
          <w:color w:val="000000"/>
          <w:sz w:val="22"/>
          <w:szCs w:val="22"/>
        </w:rPr>
        <w:t>Immigration (last section).  All have been highly vetted and approved by the Pitt Law school and every lawyer in our General Counsel’s office.  Not having the right lawyer is one of the top ten mistakes startups make according to the HBR and our recent panel in our Start Smart Series on Worst mistakes made by startups.  (You can recover from bad marketing advice; but bad legal advice can be VERY expensive or result in a business failure).</w:t>
      </w:r>
    </w:p>
    <w:p w14:paraId="34B4C40D" w14:textId="77777777" w:rsidR="009B233F" w:rsidRPr="009B233F" w:rsidRDefault="009B233F" w:rsidP="009B233F">
      <w:pPr>
        <w:rPr>
          <w:rFonts w:ascii="Times New Roman" w:eastAsia="Times New Roman" w:hAnsi="Times New Roman" w:cs="Times New Roman"/>
          <w:color w:val="000000"/>
        </w:rPr>
      </w:pPr>
      <w:r w:rsidRPr="009B233F">
        <w:rPr>
          <w:rFonts w:ascii="Calibri" w:eastAsia="Times New Roman" w:hAnsi="Calibri" w:cs="Calibri"/>
          <w:color w:val="000000"/>
          <w:sz w:val="22"/>
          <w:szCs w:val="22"/>
        </w:rPr>
        <w:t> </w:t>
      </w:r>
    </w:p>
    <w:p w14:paraId="68A8ADC7" w14:textId="77777777" w:rsidR="00D6680F" w:rsidRDefault="00D6680F" w:rsidP="009B233F">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In June 2021, </w:t>
      </w:r>
      <w:r w:rsidR="009B233F" w:rsidRPr="009B233F">
        <w:rPr>
          <w:rFonts w:ascii="Calibri" w:eastAsia="Times New Roman" w:hAnsi="Calibri" w:cs="Calibri"/>
          <w:color w:val="000000"/>
          <w:sz w:val="22"/>
          <w:szCs w:val="22"/>
        </w:rPr>
        <w:t xml:space="preserve">we had a special Start Smart seminar on starting a business with an F-1 visa.  It covers </w:t>
      </w:r>
      <w:proofErr w:type="gramStart"/>
      <w:r w:rsidR="009B233F" w:rsidRPr="009B233F">
        <w:rPr>
          <w:rFonts w:ascii="Calibri" w:eastAsia="Times New Roman" w:hAnsi="Calibri" w:cs="Calibri"/>
          <w:color w:val="000000"/>
          <w:sz w:val="22"/>
          <w:szCs w:val="22"/>
        </w:rPr>
        <w:t>all of</w:t>
      </w:r>
      <w:proofErr w:type="gramEnd"/>
      <w:r w:rsidR="009B233F" w:rsidRPr="009B233F">
        <w:rPr>
          <w:rFonts w:ascii="Calibri" w:eastAsia="Times New Roman" w:hAnsi="Calibri" w:cs="Calibri"/>
          <w:color w:val="000000"/>
          <w:sz w:val="22"/>
          <w:szCs w:val="22"/>
        </w:rPr>
        <w:t xml:space="preserve"> the various options.  </w:t>
      </w:r>
      <w:hyperlink r:id="rId4" w:history="1">
        <w:r w:rsidR="009B233F" w:rsidRPr="009B233F">
          <w:rPr>
            <w:rFonts w:ascii="Calibri" w:eastAsia="Times New Roman" w:hAnsi="Calibri" w:cs="Calibri"/>
            <w:color w:val="0000FF"/>
            <w:sz w:val="22"/>
            <w:szCs w:val="22"/>
            <w:u w:val="single"/>
          </w:rPr>
          <w:t>Here</w:t>
        </w:r>
      </w:hyperlink>
      <w:r w:rsidR="009B233F" w:rsidRPr="009B233F">
        <w:rPr>
          <w:rFonts w:ascii="Calibri" w:eastAsia="Times New Roman" w:hAnsi="Calibri" w:cs="Calibri"/>
          <w:color w:val="000000"/>
          <w:sz w:val="22"/>
          <w:szCs w:val="22"/>
        </w:rPr>
        <w:t> is a link to the slides which will give you a lot of information about the various options and what is involved.  I strongly suggest you view it before reaching out to any of the lawyers on the OHE section.  You get ½ hour for free, but if you decide to retain one of them, then you need to pay them. Most of the other lawyers on the list will give you a short free informational interview.  I think it’s a better use of</w:t>
      </w:r>
    </w:p>
    <w:p w14:paraId="3BF337B8" w14:textId="2A1F8B21" w:rsidR="009B233F" w:rsidRPr="00D6680F" w:rsidRDefault="009B233F" w:rsidP="009B233F">
      <w:pPr>
        <w:rPr>
          <w:rFonts w:ascii="Times New Roman" w:eastAsia="Times New Roman" w:hAnsi="Times New Roman" w:cs="Times New Roman"/>
          <w:color w:val="000000"/>
        </w:rPr>
      </w:pPr>
      <w:r w:rsidRPr="009B233F">
        <w:rPr>
          <w:rFonts w:ascii="Calibri" w:eastAsia="Times New Roman" w:hAnsi="Calibri" w:cs="Calibri"/>
          <w:color w:val="000000"/>
          <w:sz w:val="22"/>
          <w:szCs w:val="22"/>
        </w:rPr>
        <w:t>time/money to have them doing the work of filing the necessary papers rather than having them explain what is in the slides.</w:t>
      </w:r>
    </w:p>
    <w:sectPr w:rsidR="009B233F" w:rsidRPr="00D6680F" w:rsidSect="00D6680F">
      <w:pgSz w:w="12240" w:h="15840"/>
      <w:pgMar w:top="1296"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3F"/>
    <w:rsid w:val="002424B3"/>
    <w:rsid w:val="00377861"/>
    <w:rsid w:val="00453B19"/>
    <w:rsid w:val="00551495"/>
    <w:rsid w:val="005D3EA9"/>
    <w:rsid w:val="005F6E6C"/>
    <w:rsid w:val="00695C94"/>
    <w:rsid w:val="009B233F"/>
    <w:rsid w:val="00B122F2"/>
    <w:rsid w:val="00D6680F"/>
    <w:rsid w:val="00D71252"/>
    <w:rsid w:val="00D93596"/>
    <w:rsid w:val="00DE67B4"/>
    <w:rsid w:val="00EF1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D6F1F8"/>
  <w14:defaultImageDpi w14:val="32767"/>
  <w15:chartTrackingRefBased/>
  <w15:docId w15:val="{EF7907E0-5DCE-A64E-870D-13527E69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233F"/>
  </w:style>
  <w:style w:type="character" w:styleId="Hyperlink">
    <w:name w:val="Hyperlink"/>
    <w:basedOn w:val="DefaultParagraphFont"/>
    <w:uiPriority w:val="99"/>
    <w:semiHidden/>
    <w:unhideWhenUsed/>
    <w:rsid w:val="009B23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48116">
      <w:bodyDiv w:val="1"/>
      <w:marLeft w:val="0"/>
      <w:marRight w:val="0"/>
      <w:marTop w:val="0"/>
      <w:marBottom w:val="0"/>
      <w:divBdr>
        <w:top w:val="none" w:sz="0" w:space="0" w:color="auto"/>
        <w:left w:val="none" w:sz="0" w:space="0" w:color="auto"/>
        <w:bottom w:val="none" w:sz="0" w:space="0" w:color="auto"/>
        <w:right w:val="none" w:sz="0" w:space="0" w:color="auto"/>
      </w:divBdr>
    </w:div>
    <w:div w:id="155611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mu.edu/swartz-center-for-entrepreneurship/assets/connects-spring-2020/international-entrepreneur-parole-slides---presentation---seminar-at-cmu-pitt-on-june-22,-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Needham</dc:creator>
  <cp:keywords/>
  <dc:description/>
  <cp:lastModifiedBy>Kit Needham</cp:lastModifiedBy>
  <cp:revision>2</cp:revision>
  <dcterms:created xsi:type="dcterms:W3CDTF">2021-09-30T19:17:00Z</dcterms:created>
  <dcterms:modified xsi:type="dcterms:W3CDTF">2021-09-30T19:17:00Z</dcterms:modified>
</cp:coreProperties>
</file>