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3595" w14:textId="77777777" w:rsidR="003D4DBF" w:rsidRDefault="003D4DBF" w:rsidP="006D0A8C"/>
    <w:p w14:paraId="748984E6" w14:textId="56088996" w:rsidR="006D0A8C" w:rsidRDefault="00746A48" w:rsidP="006D0A8C">
      <w:r w:rsidRPr="006D0A8C">
        <w:rPr>
          <w:rFonts w:ascii="Calibri Light" w:hAnsi="Calibri Light"/>
          <w:b/>
          <w:noProof/>
          <w:sz w:val="32"/>
          <w:szCs w:val="32"/>
        </w:rPr>
        <w:drawing>
          <wp:inline distT="0" distB="0" distL="0" distR="0" wp14:anchorId="43098C86" wp14:editId="6060CB31">
            <wp:extent cx="3132455" cy="280035"/>
            <wp:effectExtent l="0" t="0" r="0" b="0"/>
            <wp:docPr id="1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C5547" w14:textId="40A41709" w:rsidR="006D0A8C" w:rsidRDefault="00F34A88" w:rsidP="006D0A8C">
      <w:pPr>
        <w:rPr>
          <w:sz w:val="32"/>
          <w:szCs w:val="32"/>
        </w:rPr>
      </w:pPr>
      <w:r>
        <w:rPr>
          <w:sz w:val="32"/>
          <w:szCs w:val="32"/>
        </w:rPr>
        <w:t xml:space="preserve">Remote Work </w:t>
      </w:r>
      <w:r w:rsidR="0015529B">
        <w:rPr>
          <w:sz w:val="32"/>
          <w:szCs w:val="32"/>
        </w:rPr>
        <w:t>Arrangement (RWA)</w:t>
      </w:r>
      <w:r w:rsidR="00F247FE">
        <w:rPr>
          <w:sz w:val="32"/>
          <w:szCs w:val="32"/>
        </w:rPr>
        <w:t xml:space="preserve"> for</w:t>
      </w:r>
      <w:r w:rsidR="006E7EC7">
        <w:rPr>
          <w:sz w:val="32"/>
          <w:szCs w:val="32"/>
        </w:rPr>
        <w:t xml:space="preserve"> </w:t>
      </w:r>
      <w:r w:rsidR="003E0598">
        <w:rPr>
          <w:sz w:val="32"/>
          <w:szCs w:val="32"/>
        </w:rPr>
        <w:t>Hourly Student Worker</w:t>
      </w:r>
    </w:p>
    <w:p w14:paraId="06206A06" w14:textId="77777777" w:rsidR="008378B5" w:rsidRDefault="008378B5">
      <w:pPr>
        <w:pStyle w:val="BodyText"/>
        <w:kinsoku w:val="0"/>
        <w:overflowPunct w:val="0"/>
        <w:ind w:left="186"/>
        <w:rPr>
          <w:rFonts w:ascii="Times New Roman" w:hAnsi="Times New Roman" w:cs="Times New Roman"/>
          <w:sz w:val="20"/>
          <w:szCs w:val="20"/>
        </w:rPr>
      </w:pPr>
    </w:p>
    <w:p w14:paraId="0393443A" w14:textId="77777777" w:rsidR="003D4DBF" w:rsidRDefault="003D4DBF" w:rsidP="0015529B">
      <w:pPr>
        <w:pStyle w:val="BodyText"/>
        <w:kinsoku w:val="0"/>
        <w:overflowPunct w:val="0"/>
        <w:ind w:right="144"/>
        <w:rPr>
          <w:i/>
          <w:sz w:val="20"/>
          <w:szCs w:val="20"/>
        </w:rPr>
      </w:pPr>
    </w:p>
    <w:p w14:paraId="5D10A4C3" w14:textId="6E3853BE" w:rsidR="0015529B" w:rsidRPr="00475B54" w:rsidRDefault="00F00D49" w:rsidP="0015529B">
      <w:pPr>
        <w:pStyle w:val="BodyText"/>
        <w:kinsoku w:val="0"/>
        <w:overflowPunct w:val="0"/>
        <w:ind w:right="144"/>
        <w:rPr>
          <w:b/>
          <w:bCs/>
          <w:iCs/>
          <w:sz w:val="20"/>
          <w:szCs w:val="20"/>
        </w:rPr>
      </w:pPr>
      <w:r>
        <w:rPr>
          <w:i/>
          <w:sz w:val="20"/>
          <w:szCs w:val="20"/>
        </w:rPr>
        <w:t>Th</w:t>
      </w:r>
      <w:r w:rsidRPr="007D0A1B">
        <w:rPr>
          <w:i/>
          <w:sz w:val="20"/>
          <w:szCs w:val="20"/>
        </w:rPr>
        <w:t>is</w:t>
      </w:r>
      <w:r w:rsidR="007D0A1B" w:rsidRPr="007D0A1B">
        <w:rPr>
          <w:i/>
          <w:sz w:val="20"/>
          <w:szCs w:val="20"/>
        </w:rPr>
        <w:t xml:space="preserve"> form should be used </w:t>
      </w:r>
      <w:r w:rsidR="00EE3395">
        <w:rPr>
          <w:i/>
          <w:sz w:val="20"/>
          <w:szCs w:val="20"/>
        </w:rPr>
        <w:t xml:space="preserve">to </w:t>
      </w:r>
      <w:r w:rsidR="007D0A1B" w:rsidRPr="007D0A1B">
        <w:rPr>
          <w:i/>
          <w:sz w:val="20"/>
          <w:szCs w:val="20"/>
        </w:rPr>
        <w:t xml:space="preserve">request authorization </w:t>
      </w:r>
      <w:r w:rsidR="0024091C">
        <w:rPr>
          <w:i/>
          <w:sz w:val="20"/>
          <w:szCs w:val="20"/>
        </w:rPr>
        <w:t>from</w:t>
      </w:r>
      <w:r w:rsidR="0015529B">
        <w:rPr>
          <w:i/>
          <w:sz w:val="20"/>
          <w:szCs w:val="20"/>
        </w:rPr>
        <w:t xml:space="preserve"> your academic or administrative unit for a</w:t>
      </w:r>
      <w:r w:rsidR="00EE3395">
        <w:rPr>
          <w:i/>
          <w:sz w:val="20"/>
          <w:szCs w:val="20"/>
        </w:rPr>
        <w:t xml:space="preserve"> fixed-term</w:t>
      </w:r>
      <w:r w:rsidR="0015529B">
        <w:rPr>
          <w:i/>
          <w:sz w:val="20"/>
          <w:szCs w:val="20"/>
        </w:rPr>
        <w:t xml:space="preserve"> </w:t>
      </w:r>
      <w:r w:rsidR="00AB0C34">
        <w:rPr>
          <w:i/>
          <w:sz w:val="20"/>
          <w:szCs w:val="20"/>
        </w:rPr>
        <w:t>Remote Work Arrangement (RWA)</w:t>
      </w:r>
      <w:r w:rsidR="0015529B">
        <w:rPr>
          <w:i/>
          <w:sz w:val="20"/>
          <w:szCs w:val="20"/>
        </w:rPr>
        <w:t xml:space="preserve"> </w:t>
      </w:r>
      <w:r w:rsidR="0024091C">
        <w:rPr>
          <w:i/>
          <w:sz w:val="20"/>
          <w:szCs w:val="20"/>
        </w:rPr>
        <w:t xml:space="preserve">for </w:t>
      </w:r>
      <w:r w:rsidR="00A31E70">
        <w:rPr>
          <w:i/>
          <w:sz w:val="20"/>
          <w:szCs w:val="20"/>
        </w:rPr>
        <w:t>an</w:t>
      </w:r>
      <w:r w:rsidR="0024091C">
        <w:rPr>
          <w:i/>
          <w:sz w:val="20"/>
          <w:szCs w:val="20"/>
        </w:rPr>
        <w:t xml:space="preserve"> hourly student worker </w:t>
      </w:r>
      <w:r w:rsidR="0015529B">
        <w:rPr>
          <w:i/>
          <w:sz w:val="20"/>
          <w:szCs w:val="20"/>
        </w:rPr>
        <w:t>for a defined work period (i.e., summer break period)</w:t>
      </w:r>
      <w:r w:rsidR="0024091C">
        <w:rPr>
          <w:i/>
          <w:sz w:val="20"/>
          <w:szCs w:val="20"/>
        </w:rPr>
        <w:t xml:space="preserve"> in a s</w:t>
      </w:r>
      <w:r w:rsidR="0015529B">
        <w:rPr>
          <w:i/>
          <w:sz w:val="20"/>
          <w:szCs w:val="20"/>
        </w:rPr>
        <w:t>t</w:t>
      </w:r>
      <w:r w:rsidR="0024091C">
        <w:rPr>
          <w:i/>
          <w:sz w:val="20"/>
          <w:szCs w:val="20"/>
        </w:rPr>
        <w:t>ate</w:t>
      </w:r>
      <w:r w:rsidR="0015529B">
        <w:rPr>
          <w:i/>
          <w:sz w:val="20"/>
          <w:szCs w:val="20"/>
        </w:rPr>
        <w:t xml:space="preserve"> that </w:t>
      </w:r>
      <w:r w:rsidR="0024091C">
        <w:rPr>
          <w:i/>
          <w:sz w:val="20"/>
          <w:szCs w:val="20"/>
        </w:rPr>
        <w:t>has</w:t>
      </w:r>
      <w:r w:rsidR="0015529B">
        <w:rPr>
          <w:i/>
          <w:sz w:val="20"/>
          <w:szCs w:val="20"/>
        </w:rPr>
        <w:t xml:space="preserve"> been approved by the university for </w:t>
      </w:r>
      <w:r w:rsidR="009C4906">
        <w:rPr>
          <w:i/>
          <w:sz w:val="20"/>
          <w:szCs w:val="20"/>
        </w:rPr>
        <w:t xml:space="preserve">short-term </w:t>
      </w:r>
      <w:r w:rsidR="0015529B">
        <w:rPr>
          <w:i/>
          <w:sz w:val="20"/>
          <w:szCs w:val="20"/>
        </w:rPr>
        <w:t>remote work</w:t>
      </w:r>
      <w:r w:rsidR="009C4906">
        <w:rPr>
          <w:i/>
          <w:sz w:val="20"/>
          <w:szCs w:val="20"/>
        </w:rPr>
        <w:t xml:space="preserve">. Summer 2023 allows for business critical work to be performed remotely from all states within the domestic U.S. with the exception of: North Dakota, Washington, and Wyoming. Any requests for RWA from one of these states will require an additional level of review and approval from Human Resources. </w:t>
      </w:r>
    </w:p>
    <w:p w14:paraId="70463D5B" w14:textId="1A2CE0C2" w:rsidR="004B7DF7" w:rsidRDefault="00EE3395" w:rsidP="00CF1BAB">
      <w:pPr>
        <w:pStyle w:val="BodyText"/>
        <w:kinsoku w:val="0"/>
        <w:overflowPunct w:val="0"/>
        <w:spacing w:before="185"/>
        <w:ind w:right="14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RWA </w:t>
      </w:r>
      <w:r w:rsidR="00E86C0E">
        <w:rPr>
          <w:i/>
          <w:sz w:val="20"/>
          <w:szCs w:val="20"/>
        </w:rPr>
        <w:t>requests</w:t>
      </w:r>
      <w:r w:rsidR="00D714AF" w:rsidRPr="00607925">
        <w:rPr>
          <w:i/>
          <w:sz w:val="20"/>
          <w:szCs w:val="20"/>
        </w:rPr>
        <w:t xml:space="preserve"> must be </w:t>
      </w:r>
      <w:r w:rsidR="000442A5" w:rsidRPr="00607925">
        <w:rPr>
          <w:i/>
          <w:sz w:val="20"/>
          <w:szCs w:val="20"/>
        </w:rPr>
        <w:t>fully</w:t>
      </w:r>
      <w:r w:rsidR="004B7DF7" w:rsidRPr="00607925">
        <w:rPr>
          <w:i/>
          <w:sz w:val="20"/>
          <w:szCs w:val="20"/>
        </w:rPr>
        <w:t xml:space="preserve"> </w:t>
      </w:r>
      <w:r w:rsidR="00D714AF" w:rsidRPr="00607925">
        <w:rPr>
          <w:i/>
          <w:sz w:val="20"/>
          <w:szCs w:val="20"/>
        </w:rPr>
        <w:t xml:space="preserve">approved </w:t>
      </w:r>
      <w:r w:rsidR="0024091C">
        <w:rPr>
          <w:i/>
          <w:sz w:val="20"/>
          <w:szCs w:val="20"/>
        </w:rPr>
        <w:t xml:space="preserve">by the administrative or academic unit </w:t>
      </w:r>
      <w:r w:rsidR="00D714AF" w:rsidRPr="00607925">
        <w:rPr>
          <w:i/>
          <w:sz w:val="20"/>
          <w:szCs w:val="20"/>
        </w:rPr>
        <w:t>before being implemented</w:t>
      </w:r>
      <w:r w:rsidR="004B7DF7" w:rsidRPr="00607925">
        <w:rPr>
          <w:i/>
          <w:sz w:val="20"/>
          <w:szCs w:val="20"/>
        </w:rPr>
        <w:t>,</w:t>
      </w:r>
      <w:r w:rsidR="00D714AF" w:rsidRPr="00607925">
        <w:rPr>
          <w:i/>
          <w:sz w:val="20"/>
          <w:szCs w:val="20"/>
        </w:rPr>
        <w:t xml:space="preserve"> and </w:t>
      </w:r>
      <w:r w:rsidR="004B7DF7" w:rsidRPr="00607925">
        <w:rPr>
          <w:i/>
          <w:sz w:val="20"/>
          <w:szCs w:val="20"/>
        </w:rPr>
        <w:t xml:space="preserve">neither the final terms nor the status of the </w:t>
      </w:r>
      <w:r w:rsidR="00FD52F5">
        <w:rPr>
          <w:i/>
          <w:sz w:val="20"/>
          <w:szCs w:val="20"/>
        </w:rPr>
        <w:t xml:space="preserve">proposed </w:t>
      </w:r>
      <w:r w:rsidR="007D0A1B">
        <w:rPr>
          <w:i/>
          <w:sz w:val="20"/>
          <w:szCs w:val="20"/>
        </w:rPr>
        <w:t xml:space="preserve">agreement for the </w:t>
      </w:r>
      <w:r w:rsidR="00FD52F5">
        <w:rPr>
          <w:i/>
          <w:sz w:val="20"/>
          <w:szCs w:val="20"/>
        </w:rPr>
        <w:t xml:space="preserve">remote working arrangement </w:t>
      </w:r>
      <w:r>
        <w:rPr>
          <w:i/>
          <w:sz w:val="20"/>
          <w:szCs w:val="20"/>
        </w:rPr>
        <w:t>(including the hourly student</w:t>
      </w:r>
      <w:r w:rsidR="007D0A1B">
        <w:rPr>
          <w:i/>
          <w:sz w:val="20"/>
          <w:szCs w:val="20"/>
        </w:rPr>
        <w:t>’s offer letter if applicable)</w:t>
      </w:r>
      <w:r w:rsidR="004B7DF7" w:rsidRPr="00607925">
        <w:rPr>
          <w:i/>
          <w:sz w:val="20"/>
          <w:szCs w:val="20"/>
        </w:rPr>
        <w:t xml:space="preserve"> should be discu</w:t>
      </w:r>
      <w:r>
        <w:rPr>
          <w:i/>
          <w:sz w:val="20"/>
          <w:szCs w:val="20"/>
        </w:rPr>
        <w:t xml:space="preserve">ssed with the </w:t>
      </w:r>
      <w:r w:rsidR="00A31E70">
        <w:rPr>
          <w:i/>
          <w:sz w:val="20"/>
          <w:szCs w:val="20"/>
        </w:rPr>
        <w:t xml:space="preserve">prospective </w:t>
      </w:r>
      <w:r>
        <w:rPr>
          <w:i/>
          <w:sz w:val="20"/>
          <w:szCs w:val="20"/>
        </w:rPr>
        <w:t>hourly student worker</w:t>
      </w:r>
      <w:r w:rsidR="004B7DF7" w:rsidRPr="00607925">
        <w:rPr>
          <w:i/>
          <w:sz w:val="20"/>
          <w:szCs w:val="20"/>
        </w:rPr>
        <w:t xml:space="preserve"> before approval is obtain</w:t>
      </w:r>
      <w:r w:rsidR="00724E6B" w:rsidRPr="00607925">
        <w:rPr>
          <w:i/>
          <w:sz w:val="20"/>
          <w:szCs w:val="20"/>
        </w:rPr>
        <w:t>ed.</w:t>
      </w:r>
    </w:p>
    <w:p w14:paraId="51ACC272" w14:textId="067EA601" w:rsidR="004B7DF7" w:rsidRPr="00FB442B" w:rsidRDefault="000442A5" w:rsidP="007358B9">
      <w:pPr>
        <w:pStyle w:val="BodyText"/>
        <w:kinsoku w:val="0"/>
        <w:overflowPunct w:val="0"/>
        <w:spacing w:before="185"/>
        <w:ind w:right="144"/>
        <w:rPr>
          <w:i/>
          <w:sz w:val="20"/>
          <w:szCs w:val="20"/>
        </w:rPr>
      </w:pPr>
      <w:r w:rsidRPr="00D92F15">
        <w:rPr>
          <w:i/>
          <w:sz w:val="20"/>
          <w:szCs w:val="20"/>
        </w:rPr>
        <w:t>This</w:t>
      </w:r>
      <w:r w:rsidR="004B7DF7" w:rsidRPr="00D92F15">
        <w:rPr>
          <w:i/>
          <w:sz w:val="20"/>
          <w:szCs w:val="20"/>
        </w:rPr>
        <w:t xml:space="preserve"> form is to be completed by the supervisor</w:t>
      </w:r>
      <w:r w:rsidR="00F247FE">
        <w:rPr>
          <w:i/>
          <w:sz w:val="20"/>
          <w:szCs w:val="20"/>
        </w:rPr>
        <w:t xml:space="preserve"> or unit designee</w:t>
      </w:r>
      <w:r w:rsidR="004B7DF7" w:rsidRPr="00D92F15">
        <w:rPr>
          <w:i/>
          <w:sz w:val="20"/>
          <w:szCs w:val="20"/>
        </w:rPr>
        <w:t xml:space="preserve"> of the</w:t>
      </w:r>
      <w:r w:rsidR="00EE3395">
        <w:rPr>
          <w:i/>
          <w:sz w:val="20"/>
          <w:szCs w:val="20"/>
        </w:rPr>
        <w:t xml:space="preserve"> hourly student worker</w:t>
      </w:r>
      <w:r w:rsidR="004B7DF7" w:rsidRPr="00D92F15">
        <w:rPr>
          <w:i/>
          <w:sz w:val="20"/>
          <w:szCs w:val="20"/>
        </w:rPr>
        <w:t xml:space="preserve"> for whom a</w:t>
      </w:r>
      <w:r w:rsidR="00EE3395">
        <w:rPr>
          <w:i/>
          <w:sz w:val="20"/>
          <w:szCs w:val="20"/>
        </w:rPr>
        <w:t xml:space="preserve">n RWA </w:t>
      </w:r>
      <w:r w:rsidR="004B7DF7" w:rsidRPr="00D92F15">
        <w:rPr>
          <w:i/>
          <w:sz w:val="20"/>
          <w:szCs w:val="20"/>
        </w:rPr>
        <w:t>is requested.</w:t>
      </w:r>
      <w:r w:rsidR="007D0A1B">
        <w:rPr>
          <w:i/>
          <w:sz w:val="20"/>
          <w:szCs w:val="20"/>
        </w:rPr>
        <w:t xml:space="preserve"> </w:t>
      </w:r>
      <w:r w:rsidR="004B7DF7" w:rsidRPr="00FB442B">
        <w:rPr>
          <w:i/>
          <w:sz w:val="20"/>
          <w:szCs w:val="20"/>
        </w:rPr>
        <w:t>Prior to submission, this request requires the following approvals:</w:t>
      </w:r>
    </w:p>
    <w:p w14:paraId="6BAC68F3" w14:textId="02CA6436" w:rsidR="004B7DF7" w:rsidRPr="00D92F15" w:rsidRDefault="00EE3395" w:rsidP="00060854">
      <w:pPr>
        <w:pStyle w:val="BodyText"/>
        <w:numPr>
          <w:ilvl w:val="0"/>
          <w:numId w:val="14"/>
        </w:numPr>
        <w:kinsoku w:val="0"/>
        <w:overflowPunct w:val="0"/>
        <w:ind w:right="144"/>
        <w:rPr>
          <w:i/>
          <w:sz w:val="20"/>
          <w:szCs w:val="20"/>
        </w:rPr>
      </w:pPr>
      <w:r>
        <w:rPr>
          <w:i/>
          <w:sz w:val="20"/>
          <w:szCs w:val="20"/>
        </w:rPr>
        <w:t>Academic units: Department H</w:t>
      </w:r>
      <w:r w:rsidR="004B7DF7" w:rsidRPr="00D92F15">
        <w:rPr>
          <w:i/>
          <w:sz w:val="20"/>
          <w:szCs w:val="20"/>
        </w:rPr>
        <w:t>ead</w:t>
      </w:r>
      <w:r>
        <w:rPr>
          <w:i/>
          <w:sz w:val="20"/>
          <w:szCs w:val="20"/>
        </w:rPr>
        <w:t>, ALG and Dean</w:t>
      </w:r>
    </w:p>
    <w:p w14:paraId="504334CD" w14:textId="788E6807" w:rsidR="004B7DF7" w:rsidRDefault="004B7DF7" w:rsidP="004A5B52">
      <w:pPr>
        <w:pStyle w:val="BodyText"/>
        <w:numPr>
          <w:ilvl w:val="0"/>
          <w:numId w:val="14"/>
        </w:numPr>
        <w:kinsoku w:val="0"/>
        <w:overflowPunct w:val="0"/>
        <w:spacing w:after="240"/>
        <w:ind w:right="144"/>
        <w:rPr>
          <w:i/>
          <w:sz w:val="20"/>
          <w:szCs w:val="20"/>
        </w:rPr>
      </w:pPr>
      <w:r w:rsidRPr="00D92F15">
        <w:rPr>
          <w:i/>
          <w:sz w:val="20"/>
          <w:szCs w:val="20"/>
        </w:rPr>
        <w:t xml:space="preserve">Administrative units: </w:t>
      </w:r>
      <w:r w:rsidR="00EE3395">
        <w:rPr>
          <w:i/>
          <w:sz w:val="20"/>
          <w:szCs w:val="20"/>
        </w:rPr>
        <w:t>Department Head, ALG and V</w:t>
      </w:r>
      <w:r w:rsidRPr="00D92F15">
        <w:rPr>
          <w:i/>
          <w:sz w:val="20"/>
          <w:szCs w:val="20"/>
        </w:rPr>
        <w:t xml:space="preserve">ice </w:t>
      </w:r>
      <w:r w:rsidR="00EE3395">
        <w:rPr>
          <w:i/>
          <w:sz w:val="20"/>
          <w:szCs w:val="20"/>
        </w:rPr>
        <w:t>P</w:t>
      </w:r>
      <w:r w:rsidRPr="00D92F15">
        <w:rPr>
          <w:i/>
          <w:sz w:val="20"/>
          <w:szCs w:val="20"/>
        </w:rPr>
        <w:t>resident</w:t>
      </w:r>
    </w:p>
    <w:p w14:paraId="177649DE" w14:textId="6FC0F8F7" w:rsidR="00951669" w:rsidRDefault="00EE3395" w:rsidP="00D142EB">
      <w:pPr>
        <w:pStyle w:val="BodyText"/>
        <w:kinsoku w:val="0"/>
        <w:overflowPunct w:val="0"/>
        <w:ind w:right="144"/>
        <w:rPr>
          <w:i/>
          <w:color w:val="FF0000"/>
          <w:sz w:val="20"/>
          <w:szCs w:val="20"/>
        </w:rPr>
      </w:pPr>
      <w:r>
        <w:rPr>
          <w:i/>
          <w:sz w:val="20"/>
          <w:szCs w:val="20"/>
        </w:rPr>
        <w:t>Approved</w:t>
      </w:r>
      <w:r w:rsidR="004B7DF7" w:rsidRPr="00056AEF">
        <w:rPr>
          <w:i/>
          <w:sz w:val="20"/>
          <w:szCs w:val="20"/>
        </w:rPr>
        <w:t xml:space="preserve"> request</w:t>
      </w:r>
      <w:r w:rsidR="002106E9">
        <w:rPr>
          <w:i/>
          <w:sz w:val="20"/>
          <w:szCs w:val="20"/>
        </w:rPr>
        <w:t xml:space="preserve">s must adhere </w:t>
      </w:r>
      <w:r w:rsidR="00F247FE">
        <w:rPr>
          <w:i/>
          <w:sz w:val="20"/>
          <w:szCs w:val="20"/>
        </w:rPr>
        <w:t xml:space="preserve">to processing guidelines as outlined in </w:t>
      </w:r>
      <w:r w:rsidR="002106E9">
        <w:rPr>
          <w:i/>
          <w:sz w:val="20"/>
          <w:szCs w:val="20"/>
        </w:rPr>
        <w:t xml:space="preserve">the </w:t>
      </w:r>
      <w:r w:rsidR="00F247FE" w:rsidRPr="00F247FE">
        <w:rPr>
          <w:i/>
          <w:color w:val="FF0000"/>
          <w:sz w:val="20"/>
          <w:szCs w:val="20"/>
        </w:rPr>
        <w:t xml:space="preserve">Workday Instructions </w:t>
      </w:r>
      <w:r w:rsidR="00A31E70">
        <w:rPr>
          <w:i/>
          <w:color w:val="FF0000"/>
          <w:sz w:val="20"/>
          <w:szCs w:val="20"/>
        </w:rPr>
        <w:t>f</w:t>
      </w:r>
      <w:r w:rsidR="00F247FE" w:rsidRPr="00F247FE">
        <w:rPr>
          <w:i/>
          <w:color w:val="FF0000"/>
          <w:sz w:val="20"/>
          <w:szCs w:val="20"/>
        </w:rPr>
        <w:t>or Remote Student Worker</w:t>
      </w:r>
      <w:r w:rsidR="00331D10">
        <w:rPr>
          <w:i/>
          <w:color w:val="FF0000"/>
          <w:sz w:val="20"/>
          <w:szCs w:val="20"/>
        </w:rPr>
        <w:t>s</w:t>
      </w:r>
      <w:r w:rsidR="00F247FE">
        <w:rPr>
          <w:i/>
          <w:color w:val="FF0000"/>
          <w:sz w:val="20"/>
          <w:szCs w:val="20"/>
        </w:rPr>
        <w:t xml:space="preserve">. </w:t>
      </w:r>
      <w:r w:rsidR="00F247FE" w:rsidRPr="003F38B7">
        <w:rPr>
          <w:i/>
          <w:sz w:val="20"/>
          <w:szCs w:val="20"/>
        </w:rPr>
        <w:t>These guidelines require</w:t>
      </w:r>
      <w:r w:rsidR="002106E9" w:rsidRPr="003F38B7">
        <w:rPr>
          <w:i/>
          <w:sz w:val="20"/>
          <w:szCs w:val="20"/>
        </w:rPr>
        <w:t xml:space="preserve"> </w:t>
      </w:r>
      <w:r w:rsidR="003E0598" w:rsidRPr="003F38B7">
        <w:rPr>
          <w:i/>
          <w:sz w:val="20"/>
          <w:szCs w:val="20"/>
        </w:rPr>
        <w:t xml:space="preserve">the </w:t>
      </w:r>
      <w:r w:rsidR="002106E9">
        <w:rPr>
          <w:i/>
          <w:sz w:val="20"/>
          <w:szCs w:val="20"/>
        </w:rPr>
        <w:t xml:space="preserve">hourly student </w:t>
      </w:r>
      <w:r w:rsidR="00F247FE">
        <w:rPr>
          <w:i/>
          <w:sz w:val="20"/>
          <w:szCs w:val="20"/>
        </w:rPr>
        <w:t xml:space="preserve">be </w:t>
      </w:r>
      <w:r w:rsidR="00331D10">
        <w:rPr>
          <w:i/>
          <w:sz w:val="20"/>
          <w:szCs w:val="20"/>
        </w:rPr>
        <w:t xml:space="preserve">classified </w:t>
      </w:r>
      <w:r w:rsidR="00F247FE">
        <w:rPr>
          <w:i/>
          <w:sz w:val="20"/>
          <w:szCs w:val="20"/>
        </w:rPr>
        <w:t xml:space="preserve">as a Remote Worker and that the hiring transaction includes </w:t>
      </w:r>
      <w:r w:rsidR="00FB6681">
        <w:rPr>
          <w:i/>
          <w:sz w:val="20"/>
          <w:szCs w:val="20"/>
        </w:rPr>
        <w:t xml:space="preserve">the approved </w:t>
      </w:r>
      <w:r w:rsidR="00F72E4F">
        <w:rPr>
          <w:i/>
          <w:sz w:val="20"/>
          <w:szCs w:val="20"/>
        </w:rPr>
        <w:t xml:space="preserve">RWA for </w:t>
      </w:r>
      <w:r w:rsidR="00FB6681">
        <w:rPr>
          <w:i/>
          <w:sz w:val="20"/>
          <w:szCs w:val="20"/>
        </w:rPr>
        <w:t>Hourly Student</w:t>
      </w:r>
      <w:r w:rsidR="002106E9">
        <w:rPr>
          <w:i/>
          <w:sz w:val="20"/>
          <w:szCs w:val="20"/>
        </w:rPr>
        <w:t xml:space="preserve"> Request </w:t>
      </w:r>
      <w:r w:rsidR="00F72E4F">
        <w:rPr>
          <w:i/>
          <w:sz w:val="20"/>
          <w:szCs w:val="20"/>
        </w:rPr>
        <w:t xml:space="preserve">Form </w:t>
      </w:r>
      <w:r w:rsidR="002106E9">
        <w:rPr>
          <w:i/>
          <w:sz w:val="20"/>
          <w:szCs w:val="20"/>
        </w:rPr>
        <w:t xml:space="preserve">and </w:t>
      </w:r>
      <w:r w:rsidR="00331D10">
        <w:rPr>
          <w:i/>
          <w:sz w:val="20"/>
          <w:szCs w:val="20"/>
        </w:rPr>
        <w:t>a</w:t>
      </w:r>
      <w:r w:rsidR="00F00692">
        <w:rPr>
          <w:i/>
          <w:sz w:val="20"/>
          <w:szCs w:val="20"/>
        </w:rPr>
        <w:t>n offer letter that contains</w:t>
      </w:r>
      <w:r w:rsidR="00331D10">
        <w:rPr>
          <w:i/>
          <w:sz w:val="20"/>
          <w:szCs w:val="20"/>
        </w:rPr>
        <w:t xml:space="preserve"> </w:t>
      </w:r>
      <w:r w:rsidR="002106E9" w:rsidRPr="00D85F43">
        <w:rPr>
          <w:i/>
          <w:color w:val="000000" w:themeColor="text1"/>
          <w:sz w:val="20"/>
          <w:szCs w:val="20"/>
        </w:rPr>
        <w:t>required contingency language</w:t>
      </w:r>
      <w:r w:rsidR="00EC1531" w:rsidRPr="00D85F43">
        <w:rPr>
          <w:i/>
          <w:color w:val="000000" w:themeColor="text1"/>
          <w:sz w:val="20"/>
          <w:szCs w:val="20"/>
        </w:rPr>
        <w:t xml:space="preserve">. </w:t>
      </w:r>
      <w:hyperlink r:id="rId9" w:history="1">
        <w:r w:rsidR="00EC1531" w:rsidRPr="00C06108">
          <w:rPr>
            <w:rStyle w:val="Hyperlink"/>
            <w:rFonts w:cs="Arial"/>
            <w:i/>
            <w:sz w:val="20"/>
            <w:szCs w:val="20"/>
          </w:rPr>
          <w:t>S</w:t>
        </w:r>
        <w:r w:rsidR="003D4DBF" w:rsidRPr="00C06108">
          <w:rPr>
            <w:rStyle w:val="Hyperlink"/>
            <w:rFonts w:cs="Arial"/>
            <w:i/>
            <w:sz w:val="20"/>
            <w:szCs w:val="20"/>
          </w:rPr>
          <w:t xml:space="preserve">ee </w:t>
        </w:r>
        <w:r w:rsidR="00EC1531" w:rsidRPr="00C06108">
          <w:rPr>
            <w:rStyle w:val="Hyperlink"/>
            <w:rFonts w:cs="Arial"/>
            <w:i/>
            <w:sz w:val="20"/>
            <w:szCs w:val="20"/>
          </w:rPr>
          <w:t xml:space="preserve">the </w:t>
        </w:r>
        <w:r w:rsidR="003D4DBF" w:rsidRPr="00C06108">
          <w:rPr>
            <w:rStyle w:val="Hyperlink"/>
            <w:rFonts w:cs="Arial"/>
            <w:i/>
            <w:sz w:val="20"/>
            <w:szCs w:val="20"/>
          </w:rPr>
          <w:t>university template remote offer</w:t>
        </w:r>
        <w:r w:rsidR="005C098F" w:rsidRPr="00C06108">
          <w:rPr>
            <w:rStyle w:val="Hyperlink"/>
            <w:rFonts w:cs="Arial"/>
            <w:i/>
            <w:sz w:val="20"/>
            <w:szCs w:val="20"/>
          </w:rPr>
          <w:t xml:space="preserve"> letter</w:t>
        </w:r>
      </w:hyperlink>
      <w:r w:rsidR="005C098F">
        <w:rPr>
          <w:i/>
          <w:color w:val="000000" w:themeColor="text1"/>
          <w:sz w:val="20"/>
          <w:szCs w:val="20"/>
        </w:rPr>
        <w:t>.</w:t>
      </w:r>
    </w:p>
    <w:p w14:paraId="192D5CCE" w14:textId="7C4E1250" w:rsidR="00F72E4F" w:rsidRDefault="00F72E4F" w:rsidP="00D142EB">
      <w:pPr>
        <w:pStyle w:val="BodyText"/>
        <w:kinsoku w:val="0"/>
        <w:overflowPunct w:val="0"/>
        <w:ind w:right="144"/>
        <w:rPr>
          <w:i/>
          <w:color w:val="FF0000"/>
          <w:sz w:val="20"/>
          <w:szCs w:val="20"/>
        </w:rPr>
      </w:pPr>
    </w:p>
    <w:p w14:paraId="157697F5" w14:textId="09C19C27" w:rsidR="00745173" w:rsidRPr="000931B3" w:rsidRDefault="00F72E4F" w:rsidP="003E0598">
      <w:pPr>
        <w:pStyle w:val="BodyText"/>
        <w:kinsoku w:val="0"/>
        <w:overflowPunct w:val="0"/>
        <w:ind w:right="144"/>
        <w:rPr>
          <w:b/>
          <w:bCs/>
          <w:i/>
          <w:sz w:val="20"/>
          <w:szCs w:val="20"/>
        </w:rPr>
      </w:pPr>
      <w:r w:rsidRPr="00F72E4F">
        <w:rPr>
          <w:b/>
          <w:bCs/>
          <w:i/>
          <w:sz w:val="20"/>
          <w:szCs w:val="20"/>
        </w:rPr>
        <w:t>Please Note:</w:t>
      </w:r>
    </w:p>
    <w:p w14:paraId="384373E2" w14:textId="31F55811" w:rsidR="0006125B" w:rsidRPr="00E830C4" w:rsidRDefault="0006125B" w:rsidP="0006125B">
      <w:pPr>
        <w:pStyle w:val="BodyText"/>
        <w:numPr>
          <w:ilvl w:val="0"/>
          <w:numId w:val="20"/>
        </w:numPr>
        <w:kinsoku w:val="0"/>
        <w:overflowPunct w:val="0"/>
        <w:ind w:right="144"/>
        <w:rPr>
          <w:bCs/>
          <w:iCs/>
          <w:sz w:val="20"/>
          <w:szCs w:val="20"/>
        </w:rPr>
      </w:pPr>
      <w:r w:rsidRPr="00E830C4">
        <w:rPr>
          <w:bCs/>
          <w:iCs/>
          <w:sz w:val="20"/>
          <w:szCs w:val="20"/>
        </w:rPr>
        <w:t xml:space="preserve">Remote work </w:t>
      </w:r>
      <w:r w:rsidR="00475B54">
        <w:rPr>
          <w:bCs/>
          <w:iCs/>
          <w:sz w:val="20"/>
          <w:szCs w:val="20"/>
        </w:rPr>
        <w:t>must</w:t>
      </w:r>
      <w:r w:rsidRPr="00E830C4">
        <w:rPr>
          <w:bCs/>
          <w:iCs/>
          <w:sz w:val="20"/>
          <w:szCs w:val="20"/>
        </w:rPr>
        <w:t xml:space="preserve"> be approved by </w:t>
      </w:r>
      <w:r>
        <w:rPr>
          <w:bCs/>
          <w:iCs/>
          <w:sz w:val="20"/>
          <w:szCs w:val="20"/>
        </w:rPr>
        <w:t xml:space="preserve">the </w:t>
      </w:r>
      <w:r w:rsidR="00475B54">
        <w:rPr>
          <w:bCs/>
          <w:iCs/>
          <w:sz w:val="20"/>
          <w:szCs w:val="20"/>
        </w:rPr>
        <w:t xml:space="preserve">ALG member and the dean or </w:t>
      </w:r>
      <w:r>
        <w:rPr>
          <w:bCs/>
          <w:iCs/>
          <w:sz w:val="20"/>
          <w:szCs w:val="20"/>
        </w:rPr>
        <w:t>vice president</w:t>
      </w:r>
      <w:r w:rsidRPr="00E830C4">
        <w:rPr>
          <w:bCs/>
          <w:iCs/>
          <w:sz w:val="20"/>
          <w:szCs w:val="20"/>
        </w:rPr>
        <w:t xml:space="preserve">.  </w:t>
      </w:r>
    </w:p>
    <w:p w14:paraId="7EE97A69" w14:textId="7EBC5153" w:rsidR="00F725BB" w:rsidRPr="00F725BB" w:rsidRDefault="0006125B" w:rsidP="00F72E4F">
      <w:pPr>
        <w:pStyle w:val="BodyText"/>
        <w:numPr>
          <w:ilvl w:val="0"/>
          <w:numId w:val="20"/>
        </w:numPr>
        <w:kinsoku w:val="0"/>
        <w:overflowPunct w:val="0"/>
        <w:ind w:right="144"/>
        <w:rPr>
          <w:bCs/>
          <w:i/>
          <w:iCs/>
          <w:sz w:val="20"/>
          <w:szCs w:val="20"/>
        </w:rPr>
      </w:pPr>
      <w:r w:rsidRPr="00F72E4F">
        <w:rPr>
          <w:bCs/>
          <w:iCs/>
          <w:sz w:val="20"/>
          <w:szCs w:val="20"/>
        </w:rPr>
        <w:t xml:space="preserve">Remote work </w:t>
      </w:r>
      <w:r w:rsidR="00F725BB">
        <w:rPr>
          <w:bCs/>
          <w:iCs/>
          <w:sz w:val="20"/>
          <w:szCs w:val="20"/>
        </w:rPr>
        <w:t>in non-approved states (North Dakota, Washington, and Wyoming)</w:t>
      </w:r>
      <w:r w:rsidRPr="00F72E4F">
        <w:rPr>
          <w:bCs/>
          <w:iCs/>
          <w:sz w:val="20"/>
          <w:szCs w:val="20"/>
        </w:rPr>
        <w:t xml:space="preserve"> is limited to critical need, which </w:t>
      </w:r>
      <w:r w:rsidRPr="00F72E4F">
        <w:rPr>
          <w:sz w:val="20"/>
          <w:szCs w:val="20"/>
        </w:rPr>
        <w:t xml:space="preserve">must be demonstrated to </w:t>
      </w:r>
      <w:r w:rsidR="00F725BB">
        <w:rPr>
          <w:sz w:val="20"/>
          <w:szCs w:val="20"/>
        </w:rPr>
        <w:t xml:space="preserve">the satisfaction of Human Resources review committee. </w:t>
      </w:r>
    </w:p>
    <w:p w14:paraId="42B21542" w14:textId="5C5CE6B0" w:rsidR="003E0598" w:rsidRPr="000B4251" w:rsidRDefault="00F72E4F" w:rsidP="00F72E4F">
      <w:pPr>
        <w:pStyle w:val="BodyText"/>
        <w:numPr>
          <w:ilvl w:val="0"/>
          <w:numId w:val="20"/>
        </w:numPr>
        <w:kinsoku w:val="0"/>
        <w:overflowPunct w:val="0"/>
        <w:ind w:right="144"/>
        <w:rPr>
          <w:bCs/>
          <w:i/>
          <w:iCs/>
          <w:sz w:val="20"/>
          <w:szCs w:val="20"/>
        </w:rPr>
      </w:pPr>
      <w:r w:rsidRPr="000B4251">
        <w:rPr>
          <w:bCs/>
          <w:iCs/>
          <w:sz w:val="20"/>
          <w:szCs w:val="20"/>
        </w:rPr>
        <w:t>To</w:t>
      </w:r>
      <w:r w:rsidRPr="000B4251">
        <w:rPr>
          <w:sz w:val="20"/>
          <w:szCs w:val="20"/>
        </w:rPr>
        <w:t xml:space="preserve"> submit your request, please complete the form and email it to </w:t>
      </w:r>
      <w:hyperlink r:id="rId10" w:history="1">
        <w:r w:rsidR="00CC10FC" w:rsidRPr="000B4251">
          <w:rPr>
            <w:rStyle w:val="Hyperlink"/>
            <w:rFonts w:cs="Arial"/>
            <w:bCs/>
            <w:i/>
            <w:iCs/>
            <w:sz w:val="20"/>
            <w:szCs w:val="20"/>
          </w:rPr>
          <w:t>sa-dean@andrew.cmu.edu</w:t>
        </w:r>
      </w:hyperlink>
      <w:r w:rsidR="0006125B" w:rsidRPr="000B4251">
        <w:rPr>
          <w:bCs/>
          <w:i/>
          <w:iCs/>
          <w:sz w:val="20"/>
          <w:szCs w:val="20"/>
        </w:rPr>
        <w:t>.</w:t>
      </w:r>
    </w:p>
    <w:p w14:paraId="72C925AD" w14:textId="59C9DC91" w:rsidR="00331D10" w:rsidRPr="00475B54" w:rsidRDefault="00331D10" w:rsidP="00F72E4F">
      <w:pPr>
        <w:pStyle w:val="BodyText"/>
        <w:numPr>
          <w:ilvl w:val="0"/>
          <w:numId w:val="20"/>
        </w:numPr>
        <w:kinsoku w:val="0"/>
        <w:overflowPunct w:val="0"/>
        <w:ind w:right="144"/>
        <w:rPr>
          <w:bCs/>
          <w:i/>
          <w:iCs/>
          <w:sz w:val="20"/>
          <w:szCs w:val="20"/>
        </w:rPr>
      </w:pPr>
      <w:r>
        <w:rPr>
          <w:bCs/>
          <w:iCs/>
          <w:sz w:val="20"/>
          <w:szCs w:val="20"/>
        </w:rPr>
        <w:t>International remote work is not permitted for hourly student workers.</w:t>
      </w:r>
    </w:p>
    <w:p w14:paraId="1C98669A" w14:textId="76C2762A" w:rsidR="00331D10" w:rsidRPr="000B4251" w:rsidRDefault="00331D10" w:rsidP="00331D10">
      <w:pPr>
        <w:pStyle w:val="BodyText"/>
        <w:numPr>
          <w:ilvl w:val="0"/>
          <w:numId w:val="20"/>
        </w:numPr>
        <w:kinsoku w:val="0"/>
        <w:overflowPunct w:val="0"/>
        <w:ind w:right="144"/>
        <w:rPr>
          <w:bCs/>
          <w:i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F-1/J-1 students must </w:t>
      </w:r>
      <w:r w:rsidRPr="00331D10">
        <w:rPr>
          <w:bCs/>
          <w:iCs/>
          <w:sz w:val="20"/>
          <w:szCs w:val="20"/>
        </w:rPr>
        <w:t>usually be physically present at their designated CMU campus to maintain their immigration status.</w:t>
      </w:r>
      <w:r>
        <w:rPr>
          <w:bCs/>
          <w:iCs/>
          <w:sz w:val="20"/>
          <w:szCs w:val="20"/>
        </w:rPr>
        <w:t xml:space="preserve"> Consultation with OIE is required to determine if an RWA can be implemented. </w:t>
      </w:r>
    </w:p>
    <w:p w14:paraId="1D3C1E00" w14:textId="77777777" w:rsidR="000B4251" w:rsidRPr="00F72E4F" w:rsidRDefault="000B4251" w:rsidP="000B4251">
      <w:pPr>
        <w:pStyle w:val="BodyText"/>
        <w:kinsoku w:val="0"/>
        <w:overflowPunct w:val="0"/>
        <w:ind w:left="720" w:right="144"/>
        <w:rPr>
          <w:bCs/>
          <w:i/>
          <w:iCs/>
          <w:sz w:val="20"/>
          <w:szCs w:val="20"/>
        </w:rPr>
      </w:pPr>
    </w:p>
    <w:p w14:paraId="563C4942" w14:textId="342A563C" w:rsidR="00E86C0E" w:rsidRDefault="00AB0C34" w:rsidP="000B4251">
      <w:pPr>
        <w:pStyle w:val="BodyText"/>
        <w:numPr>
          <w:ilvl w:val="0"/>
          <w:numId w:val="17"/>
        </w:numPr>
        <w:kinsoku w:val="0"/>
        <w:overflowPunct w:val="0"/>
        <w:ind w:left="360" w:right="144" w:hanging="360"/>
        <w:rPr>
          <w:b/>
          <w:bCs/>
          <w:iCs/>
        </w:rPr>
      </w:pPr>
      <w:r>
        <w:rPr>
          <w:b/>
          <w:bCs/>
          <w:iCs/>
        </w:rPr>
        <w:t xml:space="preserve">Flexible Work Arrangement Type: </w:t>
      </w:r>
      <w:r w:rsidR="00E86C0E">
        <w:rPr>
          <w:b/>
          <w:bCs/>
          <w:iCs/>
        </w:rPr>
        <w:t xml:space="preserve">RWA </w:t>
      </w:r>
    </w:p>
    <w:p w14:paraId="317CB2D6" w14:textId="0BD49D3A" w:rsidR="00E86C0E" w:rsidRDefault="00000000" w:rsidP="000B4251">
      <w:pPr>
        <w:pStyle w:val="BodyText"/>
        <w:kinsoku w:val="0"/>
        <w:overflowPunct w:val="0"/>
        <w:ind w:left="360" w:right="144"/>
        <w:rPr>
          <w:sz w:val="20"/>
          <w:szCs w:val="20"/>
        </w:rPr>
      </w:pPr>
      <w:sdt>
        <w:sdtPr>
          <w:rPr>
            <w:sz w:val="20"/>
            <w:szCs w:val="20"/>
          </w:rPr>
          <w:id w:val="17915479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0DC4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E86C0E">
        <w:rPr>
          <w:sz w:val="20"/>
          <w:szCs w:val="20"/>
        </w:rPr>
        <w:t xml:space="preserve"> Remote Work Arrangement</w:t>
      </w:r>
    </w:p>
    <w:p w14:paraId="76A0793B" w14:textId="77777777" w:rsidR="000B4251" w:rsidRDefault="000B4251" w:rsidP="000B4251">
      <w:pPr>
        <w:pStyle w:val="BodyText"/>
        <w:kinsoku w:val="0"/>
        <w:overflowPunct w:val="0"/>
        <w:ind w:left="360" w:right="144"/>
        <w:rPr>
          <w:sz w:val="20"/>
          <w:szCs w:val="20"/>
        </w:rPr>
      </w:pPr>
    </w:p>
    <w:p w14:paraId="0918DA13" w14:textId="5AEDAF65" w:rsidR="004B7DF7" w:rsidRDefault="004B7DF7" w:rsidP="000B4251">
      <w:pPr>
        <w:pStyle w:val="BodyText"/>
        <w:numPr>
          <w:ilvl w:val="0"/>
          <w:numId w:val="17"/>
        </w:numPr>
        <w:kinsoku w:val="0"/>
        <w:overflowPunct w:val="0"/>
        <w:ind w:left="360" w:right="144" w:hanging="360"/>
        <w:rPr>
          <w:b/>
          <w:bCs/>
          <w:iCs/>
        </w:rPr>
      </w:pPr>
      <w:r w:rsidRPr="00320087">
        <w:rPr>
          <w:b/>
          <w:bCs/>
          <w:iCs/>
        </w:rPr>
        <w:t>Request Type:</w:t>
      </w:r>
    </w:p>
    <w:p w14:paraId="519DB0DC" w14:textId="66940195" w:rsidR="004B7DF7" w:rsidRDefault="00000000" w:rsidP="000B4251">
      <w:pPr>
        <w:pStyle w:val="BodyText"/>
        <w:kinsoku w:val="0"/>
        <w:overflowPunct w:val="0"/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-18609709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0DC4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4B7DF7">
        <w:rPr>
          <w:sz w:val="20"/>
          <w:szCs w:val="20"/>
        </w:rPr>
        <w:t xml:space="preserve"> </w:t>
      </w:r>
      <w:r w:rsidR="00E86C0E">
        <w:rPr>
          <w:sz w:val="20"/>
          <w:szCs w:val="20"/>
        </w:rPr>
        <w:t>R</w:t>
      </w:r>
      <w:r w:rsidR="004B7DF7" w:rsidRPr="00CF1BAB">
        <w:rPr>
          <w:sz w:val="20"/>
          <w:szCs w:val="20"/>
        </w:rPr>
        <w:t xml:space="preserve">equest for </w:t>
      </w:r>
      <w:r w:rsidR="004B7DF7">
        <w:rPr>
          <w:sz w:val="20"/>
          <w:szCs w:val="20"/>
        </w:rPr>
        <w:t xml:space="preserve">a </w:t>
      </w:r>
      <w:r w:rsidR="004B7DF7" w:rsidRPr="00CF1BAB">
        <w:rPr>
          <w:sz w:val="20"/>
          <w:szCs w:val="20"/>
        </w:rPr>
        <w:t xml:space="preserve">proposed new </w:t>
      </w:r>
      <w:r w:rsidR="003E0598">
        <w:rPr>
          <w:sz w:val="20"/>
          <w:szCs w:val="20"/>
        </w:rPr>
        <w:t xml:space="preserve">hourly </w:t>
      </w:r>
      <w:r w:rsidR="00956931">
        <w:rPr>
          <w:sz w:val="20"/>
          <w:szCs w:val="20"/>
        </w:rPr>
        <w:t>student</w:t>
      </w:r>
      <w:r w:rsidR="003E0598">
        <w:rPr>
          <w:sz w:val="20"/>
          <w:szCs w:val="20"/>
        </w:rPr>
        <w:t xml:space="preserve"> </w:t>
      </w:r>
      <w:r w:rsidR="004B7DF7" w:rsidRPr="00CF1BAB">
        <w:rPr>
          <w:sz w:val="20"/>
          <w:szCs w:val="20"/>
        </w:rPr>
        <w:t>hire</w:t>
      </w:r>
      <w:r w:rsidR="003E0598">
        <w:rPr>
          <w:sz w:val="20"/>
          <w:szCs w:val="20"/>
        </w:rPr>
        <w:t xml:space="preserve"> in a fixed-term position </w:t>
      </w:r>
    </w:p>
    <w:p w14:paraId="2996B76C" w14:textId="77777777" w:rsidR="00B1243C" w:rsidRDefault="00B1243C" w:rsidP="005A394B">
      <w:pPr>
        <w:pStyle w:val="Heading2"/>
        <w:tabs>
          <w:tab w:val="left" w:pos="578"/>
        </w:tabs>
        <w:kinsoku w:val="0"/>
        <w:overflowPunct w:val="0"/>
        <w:ind w:left="0" w:firstLine="0"/>
        <w:rPr>
          <w:sz w:val="20"/>
          <w:szCs w:val="20"/>
        </w:rPr>
      </w:pPr>
    </w:p>
    <w:p w14:paraId="37C79112" w14:textId="730737BF" w:rsidR="00F00D49" w:rsidRPr="000B4251" w:rsidRDefault="000476E6" w:rsidP="000B4251">
      <w:pPr>
        <w:pStyle w:val="BodyText"/>
        <w:numPr>
          <w:ilvl w:val="0"/>
          <w:numId w:val="17"/>
        </w:numPr>
        <w:kinsoku w:val="0"/>
        <w:overflowPunct w:val="0"/>
        <w:ind w:left="360" w:right="144" w:hanging="360"/>
        <w:rPr>
          <w:b/>
          <w:bCs/>
          <w:iCs/>
        </w:rPr>
      </w:pPr>
      <w:r>
        <w:rPr>
          <w:b/>
          <w:bCs/>
          <w:iCs/>
        </w:rPr>
        <w:t>Work Location:</w:t>
      </w:r>
    </w:p>
    <w:p w14:paraId="3CA9BD5E" w14:textId="017DC632" w:rsidR="009C4906" w:rsidRPr="000B4251" w:rsidRDefault="00000000" w:rsidP="000B4251">
      <w:pPr>
        <w:pStyle w:val="BodyText"/>
        <w:kinsoku w:val="0"/>
        <w:overflowPunct w:val="0"/>
        <w:ind w:left="360" w:right="144"/>
        <w:rPr>
          <w:bCs/>
          <w:iCs/>
          <w:sz w:val="20"/>
          <w:szCs w:val="20"/>
        </w:rPr>
      </w:pPr>
      <w:sdt>
        <w:sdtPr>
          <w:rPr>
            <w:sz w:val="20"/>
            <w:szCs w:val="20"/>
          </w:rPr>
          <w:id w:val="592523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25B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73092" w:rsidRPr="00D92F15">
        <w:rPr>
          <w:sz w:val="20"/>
          <w:szCs w:val="20"/>
        </w:rPr>
        <w:t xml:space="preserve"> </w:t>
      </w:r>
      <w:r w:rsidR="00F725BB">
        <w:rPr>
          <w:sz w:val="20"/>
          <w:szCs w:val="20"/>
        </w:rPr>
        <w:softHyphen/>
      </w:r>
      <w:r w:rsidR="00F725BB">
        <w:rPr>
          <w:sz w:val="20"/>
          <w:szCs w:val="20"/>
        </w:rPr>
        <w:softHyphen/>
      </w:r>
      <w:r w:rsidR="00F725BB">
        <w:rPr>
          <w:sz w:val="20"/>
          <w:szCs w:val="20"/>
        </w:rPr>
        <w:softHyphen/>
      </w:r>
      <w:r w:rsidR="00F725BB">
        <w:rPr>
          <w:sz w:val="20"/>
          <w:szCs w:val="20"/>
        </w:rPr>
        <w:softHyphen/>
      </w:r>
      <w:r w:rsidR="00F725BB">
        <w:rPr>
          <w:sz w:val="20"/>
          <w:szCs w:val="20"/>
        </w:rPr>
        <w:softHyphen/>
      </w:r>
      <w:r w:rsidR="00F725BB">
        <w:rPr>
          <w:sz w:val="20"/>
          <w:szCs w:val="20"/>
        </w:rPr>
        <w:softHyphen/>
      </w:r>
      <w:r w:rsidR="00F725BB">
        <w:rPr>
          <w:sz w:val="20"/>
          <w:szCs w:val="20"/>
        </w:rPr>
        <w:softHyphen/>
      </w:r>
      <w:r w:rsidR="00F725BB">
        <w:rPr>
          <w:sz w:val="20"/>
          <w:szCs w:val="20"/>
        </w:rPr>
        <w:softHyphen/>
      </w:r>
      <w:r w:rsidR="00F725BB">
        <w:rPr>
          <w:sz w:val="20"/>
          <w:szCs w:val="20"/>
        </w:rPr>
        <w:softHyphen/>
      </w:r>
      <w:r w:rsidR="00F725BB">
        <w:rPr>
          <w:sz w:val="20"/>
          <w:szCs w:val="20"/>
        </w:rPr>
        <w:softHyphen/>
      </w:r>
      <w:r w:rsidR="00F725BB">
        <w:rPr>
          <w:sz w:val="20"/>
          <w:szCs w:val="20"/>
        </w:rPr>
        <w:softHyphen/>
      </w:r>
      <w:r w:rsidR="00F725BB">
        <w:rPr>
          <w:sz w:val="20"/>
          <w:szCs w:val="20"/>
        </w:rPr>
        <w:softHyphen/>
      </w:r>
      <w:r w:rsidR="00F725BB">
        <w:rPr>
          <w:sz w:val="20"/>
          <w:szCs w:val="20"/>
        </w:rPr>
        <w:softHyphen/>
      </w:r>
      <w:r w:rsidR="00F725BB" w:rsidRPr="00F725BB">
        <w:rPr>
          <w:bCs/>
          <w:iCs/>
          <w:sz w:val="20"/>
          <w:szCs w:val="20"/>
        </w:rPr>
        <w:t xml:space="preserve"> </w:t>
      </w:r>
      <w:r w:rsidR="00F725BB">
        <w:rPr>
          <w:bCs/>
          <w:iCs/>
          <w:sz w:val="20"/>
          <w:szCs w:val="20"/>
        </w:rPr>
        <w:t>Request is for remote work in an approved state?</w:t>
      </w:r>
      <w:r w:rsidR="000B4251">
        <w:rPr>
          <w:bCs/>
          <w:iCs/>
          <w:sz w:val="20"/>
          <w:szCs w:val="20"/>
        </w:rPr>
        <w:t xml:space="preserve"> </w:t>
      </w:r>
      <w:r w:rsidR="00F725BB">
        <w:rPr>
          <w:bCs/>
          <w:iCs/>
          <w:sz w:val="20"/>
          <w:szCs w:val="20"/>
        </w:rPr>
        <w:t xml:space="preserve">In which approved state will the proposed hourly student </w:t>
      </w:r>
      <w:r w:rsidR="000B4251">
        <w:rPr>
          <w:bCs/>
          <w:iCs/>
          <w:sz w:val="20"/>
          <w:szCs w:val="20"/>
        </w:rPr>
        <w:t xml:space="preserve">           </w:t>
      </w:r>
      <w:r w:rsidR="00F725BB">
        <w:rPr>
          <w:bCs/>
          <w:iCs/>
          <w:sz w:val="20"/>
          <w:szCs w:val="20"/>
        </w:rPr>
        <w:t>worker reside when performing the hourly position?</w:t>
      </w:r>
      <w:r w:rsidR="000B4251">
        <w:rPr>
          <w:bCs/>
          <w:iCs/>
          <w:sz w:val="20"/>
          <w:szCs w:val="20"/>
        </w:rPr>
        <w:t xml:space="preserve"> </w:t>
      </w:r>
      <w:r w:rsidR="00F725BB">
        <w:t>_____________________________________________</w:t>
      </w:r>
    </w:p>
    <w:p w14:paraId="7A36C969" w14:textId="16C55282" w:rsidR="009C4906" w:rsidRPr="00F725BB" w:rsidRDefault="00000000" w:rsidP="00F725BB">
      <w:pPr>
        <w:pStyle w:val="BodyText"/>
        <w:kinsoku w:val="0"/>
        <w:overflowPunct w:val="0"/>
        <w:spacing w:before="202"/>
        <w:ind w:left="360"/>
        <w:rPr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368189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9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C4906" w:rsidRPr="00D92F15">
        <w:rPr>
          <w:sz w:val="20"/>
          <w:szCs w:val="20"/>
        </w:rPr>
        <w:t xml:space="preserve"> </w:t>
      </w:r>
      <w:r w:rsidR="00F725BB">
        <w:rPr>
          <w:sz w:val="20"/>
          <w:szCs w:val="20"/>
        </w:rPr>
        <w:t>Request is for remote work in a</w:t>
      </w:r>
      <w:r w:rsidR="009C4906">
        <w:rPr>
          <w:sz w:val="20"/>
          <w:szCs w:val="20"/>
        </w:rPr>
        <w:t xml:space="preserve"> non-approved state*:  </w:t>
      </w:r>
      <w:sdt>
        <w:sdtPr>
          <w:rPr>
            <w:sz w:val="20"/>
            <w:szCs w:val="20"/>
          </w:rPr>
          <w:id w:val="-1512912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9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C4906" w:rsidRPr="00D92F15">
        <w:rPr>
          <w:sz w:val="20"/>
          <w:szCs w:val="20"/>
        </w:rPr>
        <w:t xml:space="preserve"> </w:t>
      </w:r>
      <w:r w:rsidR="009C4906">
        <w:rPr>
          <w:sz w:val="20"/>
          <w:szCs w:val="20"/>
        </w:rPr>
        <w:t>North Dakota</w:t>
      </w:r>
      <w:r w:rsidR="009C4906" w:rsidRPr="003E0598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392323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9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C4906" w:rsidRPr="00D92F15">
        <w:rPr>
          <w:sz w:val="20"/>
          <w:szCs w:val="20"/>
        </w:rPr>
        <w:t xml:space="preserve"> </w:t>
      </w:r>
      <w:r w:rsidR="009C4906">
        <w:rPr>
          <w:sz w:val="20"/>
          <w:szCs w:val="20"/>
        </w:rPr>
        <w:t xml:space="preserve">Washington  </w:t>
      </w:r>
      <w:sdt>
        <w:sdtPr>
          <w:rPr>
            <w:sz w:val="20"/>
            <w:szCs w:val="20"/>
          </w:rPr>
          <w:id w:val="-396365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9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C4906" w:rsidRPr="00D92F15">
        <w:rPr>
          <w:sz w:val="20"/>
          <w:szCs w:val="20"/>
        </w:rPr>
        <w:t xml:space="preserve"> </w:t>
      </w:r>
      <w:r w:rsidR="009C4906">
        <w:rPr>
          <w:sz w:val="20"/>
          <w:szCs w:val="20"/>
        </w:rPr>
        <w:t xml:space="preserve">Wyoming </w:t>
      </w:r>
    </w:p>
    <w:p w14:paraId="568E2949" w14:textId="3344B157" w:rsidR="00426822" w:rsidRPr="00426822" w:rsidRDefault="00426822" w:rsidP="00426822">
      <w:pPr>
        <w:pStyle w:val="BodyText"/>
        <w:kinsoku w:val="0"/>
        <w:overflowPunct w:val="0"/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*</w:t>
      </w:r>
      <w:r w:rsidRPr="00426822">
        <w:rPr>
          <w:i/>
          <w:sz w:val="18"/>
          <w:szCs w:val="18"/>
        </w:rPr>
        <w:t>Requires</w:t>
      </w:r>
      <w:r w:rsidR="009C4906">
        <w:rPr>
          <w:i/>
          <w:sz w:val="18"/>
          <w:szCs w:val="18"/>
        </w:rPr>
        <w:t xml:space="preserve"> additional</w:t>
      </w:r>
      <w:r w:rsidRPr="00426822">
        <w:rPr>
          <w:i/>
          <w:sz w:val="18"/>
          <w:szCs w:val="18"/>
        </w:rPr>
        <w:t xml:space="preserve"> review and approval from the </w:t>
      </w:r>
      <w:r w:rsidR="003E4908">
        <w:rPr>
          <w:i/>
          <w:sz w:val="18"/>
          <w:szCs w:val="18"/>
        </w:rPr>
        <w:t>Remote Work</w:t>
      </w:r>
      <w:r w:rsidRPr="00426822">
        <w:rPr>
          <w:i/>
          <w:sz w:val="18"/>
          <w:szCs w:val="18"/>
        </w:rPr>
        <w:t xml:space="preserve"> Committee </w:t>
      </w:r>
      <w:r>
        <w:rPr>
          <w:i/>
          <w:sz w:val="18"/>
          <w:szCs w:val="18"/>
        </w:rPr>
        <w:t>in addition to section X approvals.</w:t>
      </w:r>
    </w:p>
    <w:p w14:paraId="6E1CAED7" w14:textId="67610C6C" w:rsidR="00E73092" w:rsidRPr="00607925" w:rsidRDefault="00E73092" w:rsidP="00E73092">
      <w:pPr>
        <w:pStyle w:val="Heading2"/>
        <w:tabs>
          <w:tab w:val="left" w:pos="578"/>
        </w:tabs>
        <w:kinsoku w:val="0"/>
        <w:overflowPunct w:val="0"/>
        <w:ind w:left="0" w:firstLine="0"/>
        <w:rPr>
          <w:sz w:val="20"/>
          <w:szCs w:val="20"/>
        </w:rPr>
      </w:pPr>
    </w:p>
    <w:p w14:paraId="245A983E" w14:textId="71B53ED4" w:rsidR="007358B9" w:rsidRPr="000B4251" w:rsidRDefault="008378B5" w:rsidP="000B4251">
      <w:pPr>
        <w:pStyle w:val="Heading2"/>
        <w:numPr>
          <w:ilvl w:val="0"/>
          <w:numId w:val="17"/>
        </w:numPr>
        <w:tabs>
          <w:tab w:val="left" w:pos="578"/>
        </w:tabs>
        <w:kinsoku w:val="0"/>
        <w:overflowPunct w:val="0"/>
        <w:ind w:left="360" w:hanging="360"/>
      </w:pPr>
      <w:r w:rsidRPr="00C63C58">
        <w:t>Business</w:t>
      </w:r>
      <w:r w:rsidRPr="00C63C58">
        <w:rPr>
          <w:spacing w:val="-1"/>
        </w:rPr>
        <w:t xml:space="preserve"> </w:t>
      </w:r>
      <w:r w:rsidRPr="00C63C58">
        <w:t>Necessity</w:t>
      </w:r>
      <w:r w:rsidR="00C63C58" w:rsidRPr="00C63C58">
        <w:t>:</w:t>
      </w:r>
    </w:p>
    <w:p w14:paraId="428F3686" w14:textId="208D27D6" w:rsidR="008378B5" w:rsidRDefault="008378B5" w:rsidP="007358B9">
      <w:pPr>
        <w:pStyle w:val="BodyText"/>
        <w:numPr>
          <w:ilvl w:val="0"/>
          <w:numId w:val="16"/>
        </w:numPr>
        <w:kinsoku w:val="0"/>
        <w:overflowPunct w:val="0"/>
        <w:spacing w:before="1"/>
        <w:ind w:left="360" w:right="244"/>
        <w:rPr>
          <w:sz w:val="20"/>
          <w:szCs w:val="20"/>
        </w:rPr>
      </w:pPr>
      <w:r w:rsidRPr="00CF1BAB">
        <w:rPr>
          <w:sz w:val="20"/>
          <w:szCs w:val="20"/>
        </w:rPr>
        <w:t xml:space="preserve">Describe the business need and circumstances </w:t>
      </w:r>
      <w:r w:rsidR="008349B5" w:rsidRPr="00CF1BAB">
        <w:rPr>
          <w:sz w:val="20"/>
          <w:szCs w:val="20"/>
        </w:rPr>
        <w:t>that</w:t>
      </w:r>
      <w:r w:rsidRPr="00CF1BAB">
        <w:rPr>
          <w:sz w:val="20"/>
          <w:szCs w:val="20"/>
        </w:rPr>
        <w:t xml:space="preserve"> </w:t>
      </w:r>
      <w:r w:rsidR="000A3A16" w:rsidRPr="00CF1BAB">
        <w:rPr>
          <w:sz w:val="20"/>
          <w:szCs w:val="20"/>
        </w:rPr>
        <w:t xml:space="preserve">warrant allowing </w:t>
      </w:r>
      <w:r w:rsidRPr="00CF1BAB">
        <w:rPr>
          <w:sz w:val="20"/>
          <w:szCs w:val="20"/>
        </w:rPr>
        <w:t xml:space="preserve">the </w:t>
      </w:r>
      <w:r w:rsidR="00F741FA">
        <w:rPr>
          <w:sz w:val="20"/>
          <w:szCs w:val="20"/>
        </w:rPr>
        <w:t>hourly student worker</w:t>
      </w:r>
      <w:r w:rsidRPr="00CF1BAB">
        <w:rPr>
          <w:sz w:val="20"/>
          <w:szCs w:val="20"/>
        </w:rPr>
        <w:t xml:space="preserve"> to work </w:t>
      </w:r>
      <w:r w:rsidR="007358B9">
        <w:rPr>
          <w:sz w:val="20"/>
          <w:szCs w:val="20"/>
        </w:rPr>
        <w:t xml:space="preserve">remotely and </w:t>
      </w:r>
      <w:r w:rsidRPr="00CF1BAB">
        <w:rPr>
          <w:sz w:val="20"/>
          <w:szCs w:val="20"/>
        </w:rPr>
        <w:t xml:space="preserve">away from </w:t>
      </w:r>
      <w:r w:rsidR="007358B9">
        <w:rPr>
          <w:sz w:val="20"/>
          <w:szCs w:val="20"/>
        </w:rPr>
        <w:t>the on-</w:t>
      </w:r>
      <w:r w:rsidR="00951669">
        <w:rPr>
          <w:sz w:val="20"/>
          <w:szCs w:val="20"/>
        </w:rPr>
        <w:t>site</w:t>
      </w:r>
      <w:r w:rsidR="007358B9">
        <w:rPr>
          <w:sz w:val="20"/>
          <w:szCs w:val="20"/>
        </w:rPr>
        <w:t xml:space="preserve">, </w:t>
      </w:r>
      <w:r w:rsidRPr="00CF1BAB">
        <w:rPr>
          <w:sz w:val="20"/>
          <w:szCs w:val="20"/>
        </w:rPr>
        <w:t xml:space="preserve">normally designated office </w:t>
      </w:r>
      <w:r w:rsidR="007358B9">
        <w:rPr>
          <w:sz w:val="20"/>
          <w:szCs w:val="20"/>
        </w:rPr>
        <w:t>location</w:t>
      </w:r>
      <w:r w:rsidR="008F1BBE" w:rsidRPr="00CF1BAB">
        <w:rPr>
          <w:sz w:val="20"/>
          <w:szCs w:val="20"/>
        </w:rPr>
        <w:t>.</w:t>
      </w:r>
    </w:p>
    <w:p w14:paraId="30673287" w14:textId="68D123B0" w:rsidR="003D4DBF" w:rsidRDefault="003D4DBF">
      <w:pPr>
        <w:widowControl/>
        <w:autoSpaceDE/>
        <w:autoSpaceDN/>
        <w:adjustRightInd/>
        <w:rPr>
          <w:sz w:val="20"/>
          <w:szCs w:val="20"/>
        </w:rPr>
      </w:pPr>
    </w:p>
    <w:p w14:paraId="2110D81C" w14:textId="77777777" w:rsidR="00724E6B" w:rsidRDefault="00724E6B" w:rsidP="000931B3">
      <w:pPr>
        <w:widowControl/>
        <w:autoSpaceDE/>
        <w:autoSpaceDN/>
        <w:adjustRightInd/>
        <w:ind w:firstLine="360"/>
        <w:rPr>
          <w:sz w:val="20"/>
          <w:szCs w:val="20"/>
        </w:rPr>
      </w:pPr>
      <w:r>
        <w:rPr>
          <w:sz w:val="20"/>
          <w:szCs w:val="20"/>
        </w:rPr>
        <w:t>Select One</w:t>
      </w:r>
      <w:r w:rsidR="00C63C58">
        <w:rPr>
          <w:sz w:val="20"/>
          <w:szCs w:val="20"/>
        </w:rPr>
        <w:t>:</w:t>
      </w:r>
    </w:p>
    <w:p w14:paraId="1E3F7B06" w14:textId="0A558BF2" w:rsidR="00724E6B" w:rsidRDefault="00000000" w:rsidP="000931B3">
      <w:pPr>
        <w:pStyle w:val="BodyText"/>
        <w:kinsoku w:val="0"/>
        <w:overflowPunct w:val="0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1970275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1F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24E6B">
        <w:rPr>
          <w:sz w:val="20"/>
          <w:szCs w:val="20"/>
        </w:rPr>
        <w:t xml:space="preserve"> </w:t>
      </w:r>
      <w:r w:rsidR="00E86C0E">
        <w:rPr>
          <w:sz w:val="20"/>
          <w:szCs w:val="20"/>
        </w:rPr>
        <w:t>The arrangement i</w:t>
      </w:r>
      <w:r w:rsidR="00724E6B">
        <w:rPr>
          <w:sz w:val="20"/>
          <w:szCs w:val="20"/>
        </w:rPr>
        <w:t xml:space="preserve">s </w:t>
      </w:r>
      <w:r w:rsidR="000F58F2">
        <w:rPr>
          <w:sz w:val="20"/>
          <w:szCs w:val="20"/>
        </w:rPr>
        <w:t xml:space="preserve">at the </w:t>
      </w:r>
      <w:r w:rsidR="00F741FA">
        <w:rPr>
          <w:sz w:val="20"/>
          <w:szCs w:val="20"/>
        </w:rPr>
        <w:t>hourly student worker’s</w:t>
      </w:r>
      <w:r w:rsidR="000F58F2">
        <w:rPr>
          <w:sz w:val="20"/>
          <w:szCs w:val="20"/>
        </w:rPr>
        <w:t xml:space="preserve"> request</w:t>
      </w:r>
      <w:r w:rsidR="00956931">
        <w:rPr>
          <w:sz w:val="20"/>
          <w:szCs w:val="20"/>
        </w:rPr>
        <w:t xml:space="preserve"> for </w:t>
      </w:r>
      <w:r w:rsidR="00F741FA">
        <w:rPr>
          <w:sz w:val="20"/>
          <w:szCs w:val="20"/>
        </w:rPr>
        <w:t>their</w:t>
      </w:r>
      <w:r w:rsidR="007358B9">
        <w:rPr>
          <w:sz w:val="20"/>
          <w:szCs w:val="20"/>
        </w:rPr>
        <w:t xml:space="preserve"> conveni</w:t>
      </w:r>
      <w:r w:rsidR="00F741FA">
        <w:rPr>
          <w:sz w:val="20"/>
          <w:szCs w:val="20"/>
        </w:rPr>
        <w:t xml:space="preserve">ence (e.g., the hourly student worker </w:t>
      </w:r>
      <w:r w:rsidR="007358B9">
        <w:rPr>
          <w:sz w:val="20"/>
          <w:szCs w:val="20"/>
        </w:rPr>
        <w:t>wants to move to another state for per</w:t>
      </w:r>
      <w:r w:rsidR="00F741FA">
        <w:rPr>
          <w:sz w:val="20"/>
          <w:szCs w:val="20"/>
        </w:rPr>
        <w:t>son</w:t>
      </w:r>
      <w:r w:rsidR="00956931">
        <w:rPr>
          <w:sz w:val="20"/>
          <w:szCs w:val="20"/>
        </w:rPr>
        <w:t xml:space="preserve">al reasons or </w:t>
      </w:r>
      <w:r w:rsidR="00A31E70">
        <w:rPr>
          <w:sz w:val="20"/>
          <w:szCs w:val="20"/>
        </w:rPr>
        <w:t>return</w:t>
      </w:r>
      <w:r w:rsidR="00956931">
        <w:rPr>
          <w:sz w:val="20"/>
          <w:szCs w:val="20"/>
        </w:rPr>
        <w:t xml:space="preserve"> to their primary residence during summer break</w:t>
      </w:r>
      <w:r w:rsidR="007358B9">
        <w:rPr>
          <w:sz w:val="20"/>
          <w:szCs w:val="20"/>
        </w:rPr>
        <w:t>).</w:t>
      </w:r>
    </w:p>
    <w:p w14:paraId="10360316" w14:textId="5F7B49E2" w:rsidR="007358B9" w:rsidRDefault="00000000" w:rsidP="0024091C">
      <w:pPr>
        <w:pStyle w:val="BodyText"/>
        <w:kinsoku w:val="0"/>
        <w:overflowPunct w:val="0"/>
        <w:spacing w:before="240" w:after="240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1269149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4E6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24E6B">
        <w:rPr>
          <w:sz w:val="20"/>
          <w:szCs w:val="20"/>
        </w:rPr>
        <w:t xml:space="preserve"> </w:t>
      </w:r>
      <w:r w:rsidR="00E86C0E">
        <w:rPr>
          <w:sz w:val="20"/>
          <w:szCs w:val="20"/>
        </w:rPr>
        <w:t>The arrangement</w:t>
      </w:r>
      <w:r w:rsidR="00724E6B">
        <w:rPr>
          <w:sz w:val="20"/>
          <w:szCs w:val="20"/>
        </w:rPr>
        <w:t xml:space="preserve"> is at the university’s request</w:t>
      </w:r>
      <w:r w:rsidR="007358B9">
        <w:rPr>
          <w:sz w:val="20"/>
          <w:szCs w:val="20"/>
        </w:rPr>
        <w:t xml:space="preserve"> or for a specific university purpose (e.g., the </w:t>
      </w:r>
      <w:r w:rsidR="00F741FA">
        <w:rPr>
          <w:sz w:val="20"/>
          <w:szCs w:val="20"/>
        </w:rPr>
        <w:t>hourly student worker</w:t>
      </w:r>
      <w:r w:rsidR="007358B9">
        <w:rPr>
          <w:sz w:val="20"/>
          <w:szCs w:val="20"/>
        </w:rPr>
        <w:t xml:space="preserve"> is needed to work in the state to service a customer loca</w:t>
      </w:r>
      <w:r w:rsidR="00F741FA">
        <w:rPr>
          <w:sz w:val="20"/>
          <w:szCs w:val="20"/>
        </w:rPr>
        <w:t>ted in that state; the hourly student worker</w:t>
      </w:r>
      <w:r w:rsidR="007358B9">
        <w:rPr>
          <w:sz w:val="20"/>
          <w:szCs w:val="20"/>
        </w:rPr>
        <w:t xml:space="preserve"> is </w:t>
      </w:r>
      <w:r w:rsidR="007358B9">
        <w:rPr>
          <w:sz w:val="20"/>
          <w:szCs w:val="20"/>
        </w:rPr>
        <w:lastRenderedPageBreak/>
        <w:t>needed to work in th</w:t>
      </w:r>
      <w:r w:rsidR="00AB0C34">
        <w:rPr>
          <w:sz w:val="20"/>
          <w:szCs w:val="20"/>
        </w:rPr>
        <w:t>e</w:t>
      </w:r>
      <w:r w:rsidR="007358B9">
        <w:rPr>
          <w:sz w:val="20"/>
          <w:szCs w:val="20"/>
        </w:rPr>
        <w:t xml:space="preserve"> state to cover a specific sales territory in or covering th</w:t>
      </w:r>
      <w:r w:rsidR="00AB0C34">
        <w:rPr>
          <w:sz w:val="20"/>
          <w:szCs w:val="20"/>
        </w:rPr>
        <w:t>at</w:t>
      </w:r>
      <w:r w:rsidR="007358B9">
        <w:rPr>
          <w:sz w:val="20"/>
          <w:szCs w:val="20"/>
        </w:rPr>
        <w:t xml:space="preserve"> state; the university does not have office </w:t>
      </w:r>
      <w:r w:rsidR="00F741FA">
        <w:rPr>
          <w:sz w:val="20"/>
          <w:szCs w:val="20"/>
        </w:rPr>
        <w:t xml:space="preserve">space </w:t>
      </w:r>
      <w:r w:rsidR="0024091C">
        <w:rPr>
          <w:sz w:val="20"/>
          <w:szCs w:val="20"/>
        </w:rPr>
        <w:t>available</w:t>
      </w:r>
      <w:r w:rsidR="007358B9">
        <w:rPr>
          <w:sz w:val="20"/>
          <w:szCs w:val="20"/>
        </w:rPr>
        <w:t>).</w:t>
      </w:r>
    </w:p>
    <w:p w14:paraId="032129E1" w14:textId="65AB0552" w:rsidR="000476E6" w:rsidRDefault="00F72E4F" w:rsidP="007358B9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 w:line="259" w:lineRule="auto"/>
        <w:ind w:left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Provide detailed explanation describing </w:t>
      </w:r>
      <w:r w:rsidR="000476E6" w:rsidRPr="007358B9">
        <w:rPr>
          <w:sz w:val="20"/>
          <w:szCs w:val="20"/>
        </w:rPr>
        <w:t xml:space="preserve">why the </w:t>
      </w:r>
      <w:r w:rsidR="00E86C0E">
        <w:rPr>
          <w:sz w:val="20"/>
          <w:szCs w:val="20"/>
        </w:rPr>
        <w:t xml:space="preserve">arrangement </w:t>
      </w:r>
      <w:r w:rsidR="000476E6" w:rsidRPr="007358B9">
        <w:rPr>
          <w:sz w:val="20"/>
          <w:szCs w:val="20"/>
        </w:rPr>
        <w:t>is warranted</w:t>
      </w:r>
      <w:r w:rsidR="00F741FA">
        <w:rPr>
          <w:sz w:val="20"/>
          <w:szCs w:val="20"/>
        </w:rPr>
        <w:t>.</w:t>
      </w:r>
      <w:r w:rsidR="000476E6" w:rsidRPr="007358B9">
        <w:rPr>
          <w:sz w:val="20"/>
          <w:szCs w:val="20"/>
        </w:rPr>
        <w:t xml:space="preserve"> </w:t>
      </w:r>
    </w:p>
    <w:p w14:paraId="56605523" w14:textId="0D1807B1" w:rsidR="00F741FA" w:rsidRPr="00F741FA" w:rsidRDefault="00000000" w:rsidP="00F741FA">
      <w:pPr>
        <w:widowControl/>
        <w:autoSpaceDE/>
        <w:autoSpaceDN/>
        <w:adjustRightInd/>
        <w:spacing w:after="160" w:line="259" w:lineRule="auto"/>
        <w:ind w:left="360"/>
        <w:contextualSpacing/>
        <w:rPr>
          <w:rFonts w:asciiTheme="minorHAnsi" w:eastAsiaTheme="minorHAnsi" w:hAnsiTheme="minorHAnsi" w:cstheme="minorBidi"/>
        </w:rPr>
      </w:pPr>
      <w:sdt>
        <w:sdtPr>
          <w:rPr>
            <w:rFonts w:asciiTheme="minorHAnsi" w:eastAsiaTheme="minorHAnsi" w:hAnsiTheme="minorHAnsi" w:cstheme="minorBidi"/>
          </w:rPr>
          <w:id w:val="-325985271"/>
          <w:placeholder>
            <w:docPart w:val="A7C89A86108E4FE98A62997B2872BA4E"/>
          </w:placeholder>
          <w:showingPlcHdr/>
        </w:sdtPr>
        <w:sdtContent>
          <w:r w:rsidR="00F741FA" w:rsidRPr="00305387">
            <w:rPr>
              <w:rStyle w:val="PlaceholderText"/>
            </w:rPr>
            <w:t>Click or tap here to enter text.</w:t>
          </w:r>
        </w:sdtContent>
      </w:sdt>
    </w:p>
    <w:p w14:paraId="5CA65C0A" w14:textId="2CA87A15" w:rsidR="00C63C58" w:rsidRDefault="00FB6681" w:rsidP="007358B9">
      <w:pPr>
        <w:pStyle w:val="BodyText"/>
        <w:numPr>
          <w:ilvl w:val="0"/>
          <w:numId w:val="17"/>
        </w:numPr>
        <w:kinsoku w:val="0"/>
        <w:overflowPunct w:val="0"/>
        <w:spacing w:before="202"/>
        <w:ind w:left="360" w:hanging="360"/>
        <w:rPr>
          <w:b/>
          <w:bCs/>
        </w:rPr>
      </w:pPr>
      <w:r>
        <w:rPr>
          <w:b/>
          <w:bCs/>
        </w:rPr>
        <w:t>Student Worker</w:t>
      </w:r>
      <w:r w:rsidR="00C63C58">
        <w:rPr>
          <w:b/>
          <w:bCs/>
        </w:rPr>
        <w:t xml:space="preserve"> </w:t>
      </w:r>
      <w:r w:rsidR="00C63C58" w:rsidRPr="00414E1B">
        <w:rPr>
          <w:b/>
          <w:bCs/>
        </w:rPr>
        <w:t>Information</w:t>
      </w:r>
      <w:r w:rsidR="00C63C58">
        <w:rPr>
          <w:b/>
          <w:bCs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7275"/>
      </w:tblGrid>
      <w:tr w:rsidR="00C63C58" w:rsidRPr="00CF1BAB" w14:paraId="1D544F14" w14:textId="77777777" w:rsidTr="00B341F2">
        <w:tc>
          <w:tcPr>
            <w:tcW w:w="2985" w:type="dxa"/>
            <w:shd w:val="clear" w:color="auto" w:fill="auto"/>
          </w:tcPr>
          <w:p w14:paraId="7525D162" w14:textId="77777777" w:rsidR="00C63C58" w:rsidRPr="00CF1BAB" w:rsidRDefault="00C63C58" w:rsidP="00B341F2">
            <w:pPr>
              <w:spacing w:before="120"/>
              <w:rPr>
                <w:b/>
                <w:sz w:val="20"/>
                <w:szCs w:val="20"/>
              </w:rPr>
            </w:pPr>
            <w:r w:rsidRPr="00CF1BAB">
              <w:rPr>
                <w:b/>
                <w:sz w:val="20"/>
                <w:szCs w:val="20"/>
              </w:rPr>
              <w:t>Name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14E1B">
              <w:rPr>
                <w:bCs/>
                <w:sz w:val="20"/>
                <w:szCs w:val="20"/>
              </w:rPr>
              <w:t>(First Middle Last)</w:t>
            </w:r>
          </w:p>
        </w:tc>
        <w:tc>
          <w:tcPr>
            <w:tcW w:w="7275" w:type="dxa"/>
            <w:shd w:val="clear" w:color="auto" w:fill="auto"/>
          </w:tcPr>
          <w:p w14:paraId="6349B291" w14:textId="77777777" w:rsidR="00C63C58" w:rsidRPr="00CF1BAB" w:rsidRDefault="00C63C58" w:rsidP="00F34A88">
            <w:pPr>
              <w:rPr>
                <w:sz w:val="20"/>
                <w:szCs w:val="20"/>
              </w:rPr>
            </w:pPr>
          </w:p>
        </w:tc>
      </w:tr>
      <w:tr w:rsidR="00FB6681" w:rsidRPr="00CF1BAB" w14:paraId="3F9F8388" w14:textId="77777777" w:rsidTr="00B341F2">
        <w:tc>
          <w:tcPr>
            <w:tcW w:w="2985" w:type="dxa"/>
            <w:shd w:val="clear" w:color="auto" w:fill="auto"/>
          </w:tcPr>
          <w:p w14:paraId="04534668" w14:textId="549AAEEC" w:rsidR="00FB6681" w:rsidRPr="00CF1BAB" w:rsidRDefault="00F741FA" w:rsidP="00B341F2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Andrew ID</w:t>
            </w:r>
          </w:p>
        </w:tc>
        <w:tc>
          <w:tcPr>
            <w:tcW w:w="7275" w:type="dxa"/>
            <w:shd w:val="clear" w:color="auto" w:fill="auto"/>
          </w:tcPr>
          <w:p w14:paraId="09C0AC52" w14:textId="77777777" w:rsidR="00FB6681" w:rsidRPr="00CF1BAB" w:rsidRDefault="00FB6681" w:rsidP="00F34A88">
            <w:pPr>
              <w:rPr>
                <w:sz w:val="20"/>
                <w:szCs w:val="20"/>
              </w:rPr>
            </w:pPr>
          </w:p>
        </w:tc>
      </w:tr>
      <w:tr w:rsidR="00C63C58" w:rsidRPr="00CF1BAB" w14:paraId="3B7CAE21" w14:textId="77777777" w:rsidTr="00B341F2">
        <w:trPr>
          <w:trHeight w:val="188"/>
        </w:trPr>
        <w:tc>
          <w:tcPr>
            <w:tcW w:w="2985" w:type="dxa"/>
            <w:shd w:val="clear" w:color="auto" w:fill="auto"/>
          </w:tcPr>
          <w:p w14:paraId="64456766" w14:textId="27BAD15E" w:rsidR="00C63C58" w:rsidRPr="00CF1BAB" w:rsidRDefault="003D4DBF" w:rsidP="00B341F2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 Title</w:t>
            </w:r>
            <w:r w:rsidR="00FB668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75" w:type="dxa"/>
            <w:shd w:val="clear" w:color="auto" w:fill="auto"/>
          </w:tcPr>
          <w:p w14:paraId="76F8A271" w14:textId="3C95E5EE" w:rsidR="00C63C58" w:rsidRPr="00CF1BAB" w:rsidRDefault="00C63C58" w:rsidP="00805487">
            <w:pPr>
              <w:rPr>
                <w:sz w:val="20"/>
                <w:szCs w:val="20"/>
              </w:rPr>
            </w:pPr>
          </w:p>
        </w:tc>
      </w:tr>
      <w:tr w:rsidR="00E576C0" w:rsidRPr="00CF1BAB" w14:paraId="6F07C562" w14:textId="77777777" w:rsidTr="00B341F2">
        <w:tc>
          <w:tcPr>
            <w:tcW w:w="2985" w:type="dxa"/>
            <w:shd w:val="clear" w:color="auto" w:fill="auto"/>
          </w:tcPr>
          <w:p w14:paraId="53E2E9C2" w14:textId="284965DC" w:rsidR="00E576C0" w:rsidRDefault="00E576C0" w:rsidP="00B341F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Exemption Status</w:t>
            </w:r>
          </w:p>
        </w:tc>
        <w:tc>
          <w:tcPr>
            <w:tcW w:w="7275" w:type="dxa"/>
            <w:shd w:val="clear" w:color="auto" w:fill="auto"/>
          </w:tcPr>
          <w:p w14:paraId="432EA1F3" w14:textId="033FF41E" w:rsidR="00E576C0" w:rsidRPr="00CF1BAB" w:rsidRDefault="00000000" w:rsidP="00E576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880765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92DE5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E576C0">
              <w:rPr>
                <w:sz w:val="20"/>
                <w:szCs w:val="20"/>
              </w:rPr>
              <w:t xml:space="preserve">       Non-Exempt (hourly)</w:t>
            </w:r>
          </w:p>
        </w:tc>
      </w:tr>
      <w:tr w:rsidR="00E576C0" w:rsidRPr="00CF1BAB" w14:paraId="5CC3151B" w14:textId="77777777" w:rsidTr="00B341F2">
        <w:tc>
          <w:tcPr>
            <w:tcW w:w="2985" w:type="dxa"/>
            <w:shd w:val="clear" w:color="auto" w:fill="auto"/>
          </w:tcPr>
          <w:p w14:paraId="06274485" w14:textId="5BCFB10A" w:rsidR="00E576C0" w:rsidRDefault="00E576C0" w:rsidP="00E576C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 Hours</w:t>
            </w:r>
          </w:p>
        </w:tc>
        <w:tc>
          <w:tcPr>
            <w:tcW w:w="7275" w:type="dxa"/>
            <w:shd w:val="clear" w:color="auto" w:fill="auto"/>
          </w:tcPr>
          <w:p w14:paraId="3766A9A0" w14:textId="503B4CB9" w:rsidR="00E576C0" w:rsidRDefault="00000000" w:rsidP="00E576C0">
            <w:pPr>
              <w:tabs>
                <w:tab w:val="left" w:pos="599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2548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D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576C0">
              <w:rPr>
                <w:sz w:val="20"/>
                <w:szCs w:val="20"/>
              </w:rPr>
              <w:tab/>
              <w:t>Full-Time</w:t>
            </w:r>
          </w:p>
          <w:p w14:paraId="5F02D257" w14:textId="77777777" w:rsidR="00E576C0" w:rsidRDefault="00000000" w:rsidP="00E576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3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6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576C0">
              <w:rPr>
                <w:sz w:val="20"/>
                <w:szCs w:val="20"/>
              </w:rPr>
              <w:t xml:space="preserve">       Part-Time (please specify hours) __________________________</w:t>
            </w:r>
          </w:p>
          <w:p w14:paraId="2B7C5B30" w14:textId="681DEC65" w:rsidR="00FB6681" w:rsidRPr="00CF1BAB" w:rsidRDefault="00FB6681" w:rsidP="00E576C0">
            <w:pPr>
              <w:rPr>
                <w:sz w:val="20"/>
                <w:szCs w:val="20"/>
              </w:rPr>
            </w:pPr>
          </w:p>
        </w:tc>
      </w:tr>
      <w:tr w:rsidR="00C63C58" w:rsidRPr="00CF1BAB" w14:paraId="2DC7F25C" w14:textId="77777777" w:rsidTr="00B341F2">
        <w:tc>
          <w:tcPr>
            <w:tcW w:w="2985" w:type="dxa"/>
            <w:shd w:val="clear" w:color="auto" w:fill="auto"/>
          </w:tcPr>
          <w:p w14:paraId="3931032D" w14:textId="77777777" w:rsidR="00C63C58" w:rsidRDefault="00C63C58" w:rsidP="00B341F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Supervisor’s name</w:t>
            </w:r>
          </w:p>
        </w:tc>
        <w:tc>
          <w:tcPr>
            <w:tcW w:w="7275" w:type="dxa"/>
            <w:shd w:val="clear" w:color="auto" w:fill="auto"/>
          </w:tcPr>
          <w:p w14:paraId="2853B15D" w14:textId="40D5E65B" w:rsidR="00C63C58" w:rsidRPr="00CF1BAB" w:rsidRDefault="00C63C58" w:rsidP="00B341F2">
            <w:pPr>
              <w:rPr>
                <w:sz w:val="20"/>
                <w:szCs w:val="20"/>
              </w:rPr>
            </w:pPr>
          </w:p>
        </w:tc>
      </w:tr>
      <w:tr w:rsidR="000442A5" w:rsidRPr="00CF1BAB" w14:paraId="765B0A95" w14:textId="77777777" w:rsidTr="00B341F2">
        <w:tc>
          <w:tcPr>
            <w:tcW w:w="2985" w:type="dxa"/>
            <w:shd w:val="clear" w:color="auto" w:fill="auto"/>
          </w:tcPr>
          <w:p w14:paraId="6AA98863" w14:textId="751ED1DE" w:rsidR="00FB6681" w:rsidRDefault="000442A5" w:rsidP="00B341F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Proposed work location</w:t>
            </w:r>
            <w:r w:rsidR="00C60994">
              <w:rPr>
                <w:b/>
                <w:sz w:val="20"/>
                <w:szCs w:val="20"/>
              </w:rPr>
              <w:t xml:space="preserve"> </w:t>
            </w:r>
            <w:r w:rsidR="00475B54">
              <w:rPr>
                <w:b/>
                <w:sz w:val="20"/>
                <w:szCs w:val="20"/>
              </w:rPr>
              <w:t xml:space="preserve"> </w:t>
            </w:r>
            <w:r w:rsidR="00475B54" w:rsidRPr="00C60994">
              <w:rPr>
                <w:sz w:val="20"/>
                <w:szCs w:val="20"/>
              </w:rPr>
              <w:t>(City and State)</w:t>
            </w:r>
          </w:p>
        </w:tc>
        <w:tc>
          <w:tcPr>
            <w:tcW w:w="7275" w:type="dxa"/>
            <w:shd w:val="clear" w:color="auto" w:fill="auto"/>
          </w:tcPr>
          <w:p w14:paraId="04E23D6C" w14:textId="451F5791" w:rsidR="000442A5" w:rsidRPr="00CF1BAB" w:rsidRDefault="000442A5" w:rsidP="00B341F2">
            <w:pPr>
              <w:rPr>
                <w:sz w:val="20"/>
                <w:szCs w:val="20"/>
              </w:rPr>
            </w:pPr>
          </w:p>
        </w:tc>
      </w:tr>
      <w:tr w:rsidR="00C63C58" w:rsidRPr="00CF1BAB" w14:paraId="44A6D2FC" w14:textId="77777777" w:rsidTr="00B341F2">
        <w:tc>
          <w:tcPr>
            <w:tcW w:w="2985" w:type="dxa"/>
            <w:shd w:val="clear" w:color="auto" w:fill="auto"/>
          </w:tcPr>
          <w:p w14:paraId="1DB1F8BB" w14:textId="14580BD2" w:rsidR="00C63C58" w:rsidRPr="00CF1BAB" w:rsidRDefault="00C63C58" w:rsidP="00B341F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Proposed effective/hire date</w:t>
            </w:r>
          </w:p>
        </w:tc>
        <w:tc>
          <w:tcPr>
            <w:tcW w:w="7275" w:type="dxa"/>
            <w:shd w:val="clear" w:color="auto" w:fill="auto"/>
          </w:tcPr>
          <w:p w14:paraId="4F9FE87D" w14:textId="31F5DB12" w:rsidR="00C63C58" w:rsidRPr="00CF1BAB" w:rsidRDefault="00C63C58" w:rsidP="00B341F2">
            <w:pPr>
              <w:rPr>
                <w:sz w:val="20"/>
                <w:szCs w:val="20"/>
              </w:rPr>
            </w:pPr>
          </w:p>
        </w:tc>
      </w:tr>
      <w:tr w:rsidR="00C63C58" w:rsidRPr="00CF1BAB" w14:paraId="2232A213" w14:textId="77777777" w:rsidTr="00B341F2">
        <w:tc>
          <w:tcPr>
            <w:tcW w:w="2985" w:type="dxa"/>
            <w:shd w:val="clear" w:color="auto" w:fill="auto"/>
          </w:tcPr>
          <w:p w14:paraId="4EF8E3A4" w14:textId="79F98AD7" w:rsidR="00C63C58" w:rsidRDefault="00C63C58" w:rsidP="00B341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Proposed end date</w:t>
            </w:r>
            <w:r w:rsidR="00C60994">
              <w:rPr>
                <w:b/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5301E">
              <w:rPr>
                <w:bCs/>
                <w:sz w:val="20"/>
                <w:szCs w:val="20"/>
              </w:rPr>
              <w:t>(</w:t>
            </w:r>
            <w:r w:rsidR="00F34A88">
              <w:rPr>
                <w:bCs/>
                <w:sz w:val="20"/>
                <w:szCs w:val="20"/>
              </w:rPr>
              <w:t xml:space="preserve">Hourly positions are fixed-term positions with </w:t>
            </w:r>
            <w:r w:rsidR="00A31E70">
              <w:rPr>
                <w:bCs/>
                <w:sz w:val="20"/>
                <w:szCs w:val="20"/>
              </w:rPr>
              <w:t>specified</w:t>
            </w:r>
            <w:r w:rsidR="00F34A88">
              <w:rPr>
                <w:bCs/>
                <w:sz w:val="20"/>
                <w:szCs w:val="20"/>
              </w:rPr>
              <w:t xml:space="preserve"> work periods within the academic year or summer</w:t>
            </w:r>
            <w:r w:rsidRPr="00F5301E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7275" w:type="dxa"/>
            <w:shd w:val="clear" w:color="auto" w:fill="auto"/>
          </w:tcPr>
          <w:p w14:paraId="57E71B3C" w14:textId="77777777" w:rsidR="00874F23" w:rsidRDefault="00874F23" w:rsidP="00874F23">
            <w:pPr>
              <w:rPr>
                <w:sz w:val="20"/>
                <w:szCs w:val="20"/>
              </w:rPr>
            </w:pPr>
          </w:p>
          <w:p w14:paraId="2017482F" w14:textId="77777777" w:rsidR="00874F23" w:rsidRDefault="00874F23" w:rsidP="00874F23">
            <w:pPr>
              <w:tabs>
                <w:tab w:val="left" w:pos="599"/>
              </w:tabs>
              <w:rPr>
                <w:sz w:val="20"/>
                <w:szCs w:val="20"/>
              </w:rPr>
            </w:pPr>
          </w:p>
          <w:p w14:paraId="526A64B6" w14:textId="61A2AAE9" w:rsidR="00874F23" w:rsidRPr="000C761C" w:rsidRDefault="00000000" w:rsidP="000C761C">
            <w:pPr>
              <w:widowControl/>
              <w:autoSpaceDE/>
              <w:autoSpaceDN/>
              <w:adjustRightInd/>
              <w:spacing w:after="160" w:line="259" w:lineRule="auto"/>
              <w:contextualSpacing/>
              <w:rPr>
                <w:rFonts w:asciiTheme="minorHAnsi" w:eastAsiaTheme="minorHAnsi" w:hAnsiTheme="minorHAnsi" w:cstheme="minorBidi"/>
              </w:rPr>
            </w:pPr>
            <w:sdt>
              <w:sdtPr>
                <w:rPr>
                  <w:sz w:val="20"/>
                  <w:szCs w:val="20"/>
                </w:rPr>
                <w:id w:val="411055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92DE5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874F23">
              <w:rPr>
                <w:sz w:val="20"/>
                <w:szCs w:val="20"/>
              </w:rPr>
              <w:t xml:space="preserve">       Fixed Term ending on</w:t>
            </w:r>
            <w:r w:rsidR="000C761C">
              <w:rPr>
                <w:sz w:val="20"/>
                <w:szCs w:val="20"/>
              </w:rPr>
              <w:t>:</w:t>
            </w:r>
            <w:r w:rsidR="000C761C">
              <w:rPr>
                <w:rFonts w:asciiTheme="minorHAnsi" w:eastAsiaTheme="minorHAnsi" w:hAnsiTheme="minorHAnsi" w:cstheme="minorBidi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</w:rPr>
                <w:id w:val="545254794"/>
                <w:placeholder>
                  <w:docPart w:val="33B7AA217ECA414087FD0E7B0980FD83"/>
                </w:placeholder>
                <w:showingPlcHdr/>
              </w:sdtPr>
              <w:sdtContent>
                <w:r w:rsidR="00F34A88" w:rsidRPr="0030538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CCEACCD" w14:textId="08062229" w:rsidR="00874F23" w:rsidRDefault="00874F23" w:rsidP="00874F23">
            <w:pPr>
              <w:rPr>
                <w:sz w:val="20"/>
                <w:szCs w:val="20"/>
              </w:rPr>
            </w:pPr>
          </w:p>
          <w:p w14:paraId="3D41D91A" w14:textId="2DEEE87B" w:rsidR="00C63C58" w:rsidRPr="00CF1BAB" w:rsidRDefault="00C63C58" w:rsidP="00874F23">
            <w:pPr>
              <w:rPr>
                <w:sz w:val="20"/>
                <w:szCs w:val="20"/>
              </w:rPr>
            </w:pPr>
          </w:p>
        </w:tc>
      </w:tr>
    </w:tbl>
    <w:p w14:paraId="09A32AF2" w14:textId="0996B015" w:rsidR="00BE5AA9" w:rsidRDefault="00BE5AA9" w:rsidP="00BE5AA9">
      <w:pPr>
        <w:pStyle w:val="BodyText"/>
        <w:numPr>
          <w:ilvl w:val="0"/>
          <w:numId w:val="17"/>
        </w:numPr>
        <w:kinsoku w:val="0"/>
        <w:overflowPunct w:val="0"/>
        <w:spacing w:before="202"/>
        <w:ind w:left="360" w:hanging="360"/>
        <w:rPr>
          <w:b/>
          <w:bCs/>
        </w:rPr>
      </w:pPr>
      <w:r>
        <w:rPr>
          <w:b/>
          <w:bCs/>
        </w:rPr>
        <w:t xml:space="preserve">Department </w:t>
      </w:r>
      <w:r w:rsidRPr="00414E1B">
        <w:rPr>
          <w:b/>
          <w:bCs/>
        </w:rPr>
        <w:t>Information</w:t>
      </w:r>
      <w:r>
        <w:rPr>
          <w:b/>
          <w:bCs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7290"/>
      </w:tblGrid>
      <w:tr w:rsidR="00C63C58" w:rsidRPr="00CF1BAB" w14:paraId="4D6360E8" w14:textId="77777777" w:rsidTr="003D4DBF">
        <w:tc>
          <w:tcPr>
            <w:tcW w:w="2970" w:type="dxa"/>
            <w:shd w:val="clear" w:color="auto" w:fill="auto"/>
          </w:tcPr>
          <w:p w14:paraId="0C9D2840" w14:textId="77777777" w:rsidR="00C63C58" w:rsidRPr="00CF1BAB" w:rsidRDefault="00C63C58" w:rsidP="00B341F2">
            <w:pPr>
              <w:rPr>
                <w:b/>
                <w:sz w:val="20"/>
                <w:szCs w:val="20"/>
              </w:rPr>
            </w:pPr>
            <w:r w:rsidRPr="00CF1BAB"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7290" w:type="dxa"/>
            <w:shd w:val="clear" w:color="auto" w:fill="auto"/>
          </w:tcPr>
          <w:p w14:paraId="13F3F3F5" w14:textId="77777777" w:rsidR="00C63C58" w:rsidRDefault="00C63C58" w:rsidP="00F34A88">
            <w:pPr>
              <w:rPr>
                <w:sz w:val="20"/>
                <w:szCs w:val="20"/>
              </w:rPr>
            </w:pPr>
          </w:p>
          <w:p w14:paraId="05BA0BCD" w14:textId="09F84176" w:rsidR="00F34A88" w:rsidRPr="00CF1BAB" w:rsidRDefault="00F34A88" w:rsidP="00F34A88">
            <w:pPr>
              <w:rPr>
                <w:sz w:val="20"/>
                <w:szCs w:val="20"/>
              </w:rPr>
            </w:pPr>
          </w:p>
        </w:tc>
      </w:tr>
      <w:tr w:rsidR="00C63C58" w:rsidRPr="00CF1BAB" w14:paraId="76388882" w14:textId="77777777" w:rsidTr="003D4DBF">
        <w:tc>
          <w:tcPr>
            <w:tcW w:w="2970" w:type="dxa"/>
            <w:shd w:val="clear" w:color="auto" w:fill="auto"/>
          </w:tcPr>
          <w:p w14:paraId="78898F47" w14:textId="77777777" w:rsidR="00C63C58" w:rsidRPr="00CF1BAB" w:rsidRDefault="00C63C58" w:rsidP="00B341F2">
            <w:pPr>
              <w:rPr>
                <w:b/>
                <w:sz w:val="20"/>
                <w:szCs w:val="20"/>
              </w:rPr>
            </w:pPr>
            <w:r w:rsidRPr="00CF1BAB">
              <w:rPr>
                <w:b/>
                <w:sz w:val="20"/>
                <w:szCs w:val="20"/>
              </w:rPr>
              <w:t>Supervisor</w:t>
            </w:r>
            <w:r>
              <w:rPr>
                <w:b/>
                <w:sz w:val="20"/>
                <w:szCs w:val="20"/>
              </w:rPr>
              <w:t>’s name</w:t>
            </w:r>
          </w:p>
        </w:tc>
        <w:tc>
          <w:tcPr>
            <w:tcW w:w="7290" w:type="dxa"/>
            <w:shd w:val="clear" w:color="auto" w:fill="auto"/>
          </w:tcPr>
          <w:p w14:paraId="66A62468" w14:textId="77777777" w:rsidR="00C63C58" w:rsidRDefault="00C63C58" w:rsidP="00F34A88">
            <w:pPr>
              <w:rPr>
                <w:sz w:val="20"/>
                <w:szCs w:val="20"/>
              </w:rPr>
            </w:pPr>
          </w:p>
          <w:p w14:paraId="55032F40" w14:textId="74B7FDD6" w:rsidR="00F34A88" w:rsidRPr="00CF1BAB" w:rsidRDefault="00F34A88" w:rsidP="00F34A88">
            <w:pPr>
              <w:rPr>
                <w:sz w:val="20"/>
                <w:szCs w:val="20"/>
              </w:rPr>
            </w:pPr>
          </w:p>
        </w:tc>
      </w:tr>
      <w:tr w:rsidR="00C63C58" w:rsidRPr="00CF1BAB" w14:paraId="020823F6" w14:textId="77777777" w:rsidTr="003D4DBF">
        <w:trPr>
          <w:trHeight w:val="461"/>
        </w:trPr>
        <w:tc>
          <w:tcPr>
            <w:tcW w:w="2970" w:type="dxa"/>
            <w:shd w:val="clear" w:color="auto" w:fill="auto"/>
          </w:tcPr>
          <w:p w14:paraId="71D9D065" w14:textId="77777777" w:rsidR="00C63C58" w:rsidRPr="00CF1BAB" w:rsidRDefault="00C63C58" w:rsidP="00B341F2">
            <w:pPr>
              <w:rPr>
                <w:b/>
                <w:sz w:val="20"/>
                <w:szCs w:val="20"/>
              </w:rPr>
            </w:pPr>
            <w:r w:rsidRPr="00CF1BAB">
              <w:rPr>
                <w:b/>
                <w:sz w:val="20"/>
                <w:szCs w:val="20"/>
              </w:rPr>
              <w:t xml:space="preserve">Supervisor’s </w:t>
            </w:r>
            <w:r>
              <w:rPr>
                <w:b/>
                <w:sz w:val="20"/>
                <w:szCs w:val="20"/>
              </w:rPr>
              <w:t>t</w:t>
            </w:r>
            <w:r w:rsidRPr="00CF1BAB">
              <w:rPr>
                <w:b/>
                <w:sz w:val="20"/>
                <w:szCs w:val="20"/>
              </w:rPr>
              <w:t>itle</w:t>
            </w:r>
          </w:p>
        </w:tc>
        <w:tc>
          <w:tcPr>
            <w:tcW w:w="7290" w:type="dxa"/>
            <w:shd w:val="clear" w:color="auto" w:fill="auto"/>
          </w:tcPr>
          <w:p w14:paraId="4C1CA58E" w14:textId="5D06DD9B" w:rsidR="00C63C58" w:rsidRPr="00CF1BAB" w:rsidRDefault="00C63C58" w:rsidP="00B341F2">
            <w:pPr>
              <w:rPr>
                <w:sz w:val="20"/>
                <w:szCs w:val="20"/>
              </w:rPr>
            </w:pPr>
          </w:p>
        </w:tc>
      </w:tr>
      <w:tr w:rsidR="00C63C58" w:rsidRPr="00CF1BAB" w14:paraId="56EC8954" w14:textId="77777777" w:rsidTr="003D4DBF">
        <w:trPr>
          <w:trHeight w:val="359"/>
        </w:trPr>
        <w:tc>
          <w:tcPr>
            <w:tcW w:w="2970" w:type="dxa"/>
            <w:shd w:val="clear" w:color="auto" w:fill="auto"/>
          </w:tcPr>
          <w:p w14:paraId="0D585303" w14:textId="087A5264" w:rsidR="00C63C58" w:rsidRPr="00CF1BAB" w:rsidRDefault="00F34A88" w:rsidP="00B341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ALG Member</w:t>
            </w:r>
          </w:p>
        </w:tc>
        <w:tc>
          <w:tcPr>
            <w:tcW w:w="7290" w:type="dxa"/>
            <w:shd w:val="clear" w:color="auto" w:fill="auto"/>
          </w:tcPr>
          <w:p w14:paraId="7E53262D" w14:textId="1C1799BC" w:rsidR="00C63C58" w:rsidRPr="00CF1BAB" w:rsidRDefault="00C63C58" w:rsidP="00B341F2">
            <w:pPr>
              <w:rPr>
                <w:sz w:val="20"/>
                <w:szCs w:val="20"/>
              </w:rPr>
            </w:pPr>
          </w:p>
        </w:tc>
      </w:tr>
      <w:tr w:rsidR="00C63C58" w:rsidRPr="00CF1BAB" w14:paraId="3CFFA9A3" w14:textId="77777777" w:rsidTr="003D4DBF">
        <w:tc>
          <w:tcPr>
            <w:tcW w:w="2970" w:type="dxa"/>
            <w:shd w:val="clear" w:color="auto" w:fill="auto"/>
          </w:tcPr>
          <w:p w14:paraId="4B5D3475" w14:textId="6EE20492" w:rsidR="00C63C58" w:rsidRPr="00CF1BAB" w:rsidRDefault="00F34A88" w:rsidP="00B341F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Dean/Vice President</w:t>
            </w:r>
          </w:p>
        </w:tc>
        <w:tc>
          <w:tcPr>
            <w:tcW w:w="7290" w:type="dxa"/>
            <w:shd w:val="clear" w:color="auto" w:fill="auto"/>
          </w:tcPr>
          <w:p w14:paraId="51B23748" w14:textId="6C9F2F74" w:rsidR="00C63C58" w:rsidRPr="00CF1BAB" w:rsidRDefault="00C63C58" w:rsidP="00B341F2">
            <w:pPr>
              <w:rPr>
                <w:sz w:val="20"/>
                <w:szCs w:val="20"/>
              </w:rPr>
            </w:pPr>
          </w:p>
        </w:tc>
      </w:tr>
    </w:tbl>
    <w:p w14:paraId="0343B337" w14:textId="21C9E538" w:rsidR="00BE5AA9" w:rsidRDefault="00BE5AA9" w:rsidP="00BE5AA9">
      <w:pPr>
        <w:pStyle w:val="BodyText"/>
        <w:numPr>
          <w:ilvl w:val="0"/>
          <w:numId w:val="17"/>
        </w:numPr>
        <w:kinsoku w:val="0"/>
        <w:overflowPunct w:val="0"/>
        <w:spacing w:before="202"/>
        <w:ind w:left="360" w:hanging="360"/>
        <w:rPr>
          <w:b/>
          <w:bCs/>
        </w:rPr>
      </w:pPr>
      <w:r>
        <w:rPr>
          <w:b/>
          <w:bCs/>
        </w:rPr>
        <w:t>Equipment/Services: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7290"/>
      </w:tblGrid>
      <w:tr w:rsidR="00C63C58" w:rsidRPr="0015303F" w14:paraId="65F65514" w14:textId="77777777" w:rsidTr="0058501B">
        <w:tc>
          <w:tcPr>
            <w:tcW w:w="2970" w:type="dxa"/>
            <w:shd w:val="clear" w:color="auto" w:fill="auto"/>
          </w:tcPr>
          <w:p w14:paraId="0FE40B60" w14:textId="77777777" w:rsidR="00C63C58" w:rsidRPr="00CF1BAB" w:rsidRDefault="00C63C58" w:rsidP="00B341F2">
            <w:pPr>
              <w:keepNext/>
              <w:keepLines/>
              <w:widowControl/>
              <w:rPr>
                <w:b/>
                <w:sz w:val="20"/>
                <w:szCs w:val="20"/>
              </w:rPr>
            </w:pPr>
            <w:r w:rsidRPr="00CF1BAB">
              <w:rPr>
                <w:b/>
                <w:sz w:val="20"/>
                <w:szCs w:val="20"/>
              </w:rPr>
              <w:t xml:space="preserve">Services </w:t>
            </w:r>
            <w:r>
              <w:rPr>
                <w:b/>
                <w:sz w:val="20"/>
                <w:szCs w:val="20"/>
              </w:rPr>
              <w:t>s</w:t>
            </w:r>
            <w:r w:rsidRPr="00CF1BAB">
              <w:rPr>
                <w:b/>
                <w:sz w:val="20"/>
                <w:szCs w:val="20"/>
              </w:rPr>
              <w:t>upplied</w:t>
            </w:r>
          </w:p>
          <w:p w14:paraId="3A952C48" w14:textId="77777777" w:rsidR="00C63C58" w:rsidRPr="00CF1BAB" w:rsidRDefault="00C63C58" w:rsidP="00B341F2">
            <w:pPr>
              <w:keepNext/>
              <w:keepLines/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7290" w:type="dxa"/>
            <w:shd w:val="clear" w:color="auto" w:fill="auto"/>
          </w:tcPr>
          <w:p w14:paraId="07D087CC" w14:textId="77777777" w:rsidR="00C63C58" w:rsidRPr="0015303F" w:rsidRDefault="00C63C58" w:rsidP="00B341F2">
            <w:pPr>
              <w:keepNext/>
              <w:keepLines/>
              <w:widowControl/>
              <w:rPr>
                <w:sz w:val="20"/>
                <w:szCs w:val="20"/>
              </w:rPr>
            </w:pPr>
            <w:r w:rsidRPr="0015303F">
              <w:rPr>
                <w:sz w:val="20"/>
                <w:szCs w:val="20"/>
              </w:rPr>
              <w:t xml:space="preserve"> </w:t>
            </w:r>
          </w:p>
        </w:tc>
      </w:tr>
      <w:tr w:rsidR="00C63C58" w:rsidRPr="0015303F" w14:paraId="744AED4C" w14:textId="77777777" w:rsidTr="0058501B">
        <w:tc>
          <w:tcPr>
            <w:tcW w:w="2970" w:type="dxa"/>
            <w:shd w:val="clear" w:color="auto" w:fill="auto"/>
          </w:tcPr>
          <w:p w14:paraId="362AD468" w14:textId="77777777" w:rsidR="00C63C58" w:rsidRPr="00CF1BAB" w:rsidRDefault="00C63C58" w:rsidP="00B341F2">
            <w:pPr>
              <w:rPr>
                <w:b/>
                <w:sz w:val="20"/>
                <w:szCs w:val="20"/>
              </w:rPr>
            </w:pPr>
            <w:r w:rsidRPr="00CF1BAB">
              <w:rPr>
                <w:b/>
                <w:sz w:val="20"/>
                <w:szCs w:val="20"/>
              </w:rPr>
              <w:t xml:space="preserve">Equipment </w:t>
            </w:r>
            <w:r>
              <w:rPr>
                <w:b/>
                <w:sz w:val="20"/>
                <w:szCs w:val="20"/>
              </w:rPr>
              <w:t>s</w:t>
            </w:r>
            <w:r w:rsidRPr="00CF1BAB">
              <w:rPr>
                <w:b/>
                <w:sz w:val="20"/>
                <w:szCs w:val="20"/>
              </w:rPr>
              <w:t>upplied</w:t>
            </w:r>
          </w:p>
        </w:tc>
        <w:tc>
          <w:tcPr>
            <w:tcW w:w="7290" w:type="dxa"/>
            <w:shd w:val="clear" w:color="auto" w:fill="auto"/>
          </w:tcPr>
          <w:p w14:paraId="24236217" w14:textId="4067CE5A" w:rsidR="00C63C58" w:rsidRPr="0015303F" w:rsidRDefault="00C63C58" w:rsidP="00B341F2">
            <w:pPr>
              <w:rPr>
                <w:sz w:val="20"/>
                <w:szCs w:val="20"/>
              </w:rPr>
            </w:pPr>
            <w:r w:rsidRPr="0015303F">
              <w:rPr>
                <w:sz w:val="20"/>
                <w:szCs w:val="20"/>
              </w:rPr>
              <w:t xml:space="preserve"> </w:t>
            </w:r>
          </w:p>
          <w:p w14:paraId="7C76CAB1" w14:textId="77777777" w:rsidR="00C63C58" w:rsidRPr="0015303F" w:rsidRDefault="00C63C58" w:rsidP="00B341F2">
            <w:pPr>
              <w:rPr>
                <w:sz w:val="20"/>
                <w:szCs w:val="20"/>
              </w:rPr>
            </w:pPr>
          </w:p>
        </w:tc>
      </w:tr>
    </w:tbl>
    <w:p w14:paraId="48DE8558" w14:textId="6C4BC98F" w:rsidR="00741DFB" w:rsidRPr="00CF1BAB" w:rsidRDefault="00741DFB" w:rsidP="0024091C">
      <w:pPr>
        <w:pStyle w:val="BodyText"/>
        <w:kinsoku w:val="0"/>
        <w:overflowPunct w:val="0"/>
        <w:rPr>
          <w:sz w:val="18"/>
          <w:szCs w:val="18"/>
        </w:rPr>
      </w:pPr>
    </w:p>
    <w:p w14:paraId="49BD2389" w14:textId="65F69CB4" w:rsidR="00BE5AA9" w:rsidRDefault="00BE5AA9" w:rsidP="00BE5AA9">
      <w:pPr>
        <w:pStyle w:val="BodyText"/>
        <w:numPr>
          <w:ilvl w:val="0"/>
          <w:numId w:val="17"/>
        </w:numPr>
        <w:kinsoku w:val="0"/>
        <w:overflowPunct w:val="0"/>
        <w:spacing w:before="202"/>
        <w:ind w:left="360" w:hanging="360"/>
        <w:rPr>
          <w:b/>
          <w:bCs/>
        </w:rPr>
      </w:pPr>
      <w:r>
        <w:rPr>
          <w:b/>
          <w:bCs/>
        </w:rPr>
        <w:t>Work Deliverables:</w:t>
      </w:r>
    </w:p>
    <w:p w14:paraId="0AB0EFC5" w14:textId="046D652A" w:rsidR="001D6AF7" w:rsidRPr="001D6AF7" w:rsidRDefault="00C63C58" w:rsidP="001D6AF7">
      <w:pPr>
        <w:pStyle w:val="BodyText"/>
        <w:kinsoku w:val="0"/>
        <w:overflowPunct w:val="0"/>
        <w:spacing w:after="240"/>
        <w:ind w:left="360" w:right="292"/>
        <w:rPr>
          <w:sz w:val="20"/>
          <w:szCs w:val="20"/>
        </w:rPr>
      </w:pPr>
      <w:r w:rsidRPr="00CF1BAB">
        <w:rPr>
          <w:sz w:val="20"/>
          <w:szCs w:val="20"/>
        </w:rPr>
        <w:t>The</w:t>
      </w:r>
      <w:r w:rsidR="00F00D49">
        <w:rPr>
          <w:sz w:val="20"/>
          <w:szCs w:val="20"/>
        </w:rPr>
        <w:t xml:space="preserve"> </w:t>
      </w:r>
      <w:r w:rsidRPr="00CF1BAB">
        <w:rPr>
          <w:sz w:val="20"/>
          <w:szCs w:val="20"/>
        </w:rPr>
        <w:t xml:space="preserve">remote </w:t>
      </w:r>
      <w:r w:rsidR="00E56E92">
        <w:rPr>
          <w:sz w:val="20"/>
          <w:szCs w:val="20"/>
        </w:rPr>
        <w:t>student worker</w:t>
      </w:r>
      <w:r>
        <w:rPr>
          <w:sz w:val="20"/>
          <w:szCs w:val="20"/>
        </w:rPr>
        <w:t xml:space="preserve"> </w:t>
      </w:r>
      <w:r w:rsidRPr="00CF1BAB">
        <w:rPr>
          <w:sz w:val="20"/>
          <w:szCs w:val="20"/>
        </w:rPr>
        <w:t>will be focused on the following work and deliverables for the duration of the</w:t>
      </w:r>
      <w:r w:rsidR="00E56E92">
        <w:rPr>
          <w:sz w:val="20"/>
          <w:szCs w:val="20"/>
        </w:rPr>
        <w:t xml:space="preserve"> fixed-term</w:t>
      </w:r>
      <w:r w:rsidRPr="00CF1BAB">
        <w:rPr>
          <w:sz w:val="20"/>
          <w:szCs w:val="20"/>
        </w:rPr>
        <w:t xml:space="preserve"> </w:t>
      </w:r>
      <w:r>
        <w:rPr>
          <w:sz w:val="20"/>
          <w:szCs w:val="20"/>
        </w:rPr>
        <w:t>RWA</w:t>
      </w:r>
      <w:r w:rsidR="00F34A88">
        <w:rPr>
          <w:sz w:val="20"/>
          <w:szCs w:val="20"/>
        </w:rPr>
        <w:t>.</w:t>
      </w:r>
      <w:r w:rsidR="003D4DBF">
        <w:rPr>
          <w:sz w:val="20"/>
          <w:szCs w:val="20"/>
        </w:rPr>
        <w:t xml:space="preserve"> </w:t>
      </w:r>
      <w:r w:rsidR="00F34A88">
        <w:rPr>
          <w:sz w:val="20"/>
          <w:szCs w:val="20"/>
        </w:rPr>
        <w:t>These respon</w:t>
      </w:r>
      <w:r w:rsidR="003D4DBF">
        <w:rPr>
          <w:sz w:val="20"/>
          <w:szCs w:val="20"/>
        </w:rPr>
        <w:t>sibilities should align to the student job profile/description</w:t>
      </w:r>
      <w:r w:rsidR="00F34A88">
        <w:rPr>
          <w:sz w:val="20"/>
          <w:szCs w:val="20"/>
        </w:rPr>
        <w:t xml:space="preserve">. </w:t>
      </w:r>
    </w:p>
    <w:sdt>
      <w:sdtPr>
        <w:rPr>
          <w:rFonts w:asciiTheme="minorHAnsi" w:eastAsiaTheme="minorHAnsi" w:hAnsiTheme="minorHAnsi" w:cstheme="minorBidi"/>
        </w:rPr>
        <w:id w:val="625971390"/>
        <w:placeholder>
          <w:docPart w:val="E70C31A193FC4A978C20795346A15833"/>
        </w:placeholder>
        <w:showingPlcHdr/>
      </w:sdtPr>
      <w:sdtContent>
        <w:p w14:paraId="40EAFC9B" w14:textId="232EBE40" w:rsidR="001D6AF7" w:rsidRDefault="006B6C86" w:rsidP="000B4251">
          <w:pPr>
            <w:widowControl/>
            <w:autoSpaceDE/>
            <w:autoSpaceDN/>
            <w:adjustRightInd/>
            <w:spacing w:after="160" w:line="259" w:lineRule="auto"/>
            <w:ind w:left="360"/>
            <w:contextualSpacing/>
            <w:rPr>
              <w:rFonts w:asciiTheme="minorHAnsi" w:eastAsiaTheme="minorHAnsi" w:hAnsiTheme="minorHAnsi" w:cstheme="minorBidi"/>
            </w:rPr>
          </w:pPr>
          <w:r w:rsidRPr="00305387">
            <w:rPr>
              <w:rStyle w:val="PlaceholderText"/>
            </w:rPr>
            <w:t>Click or tap here to enter text.</w:t>
          </w:r>
        </w:p>
      </w:sdtContent>
    </w:sdt>
    <w:p w14:paraId="5FF87907" w14:textId="1BFDA514" w:rsidR="00BE5AA9" w:rsidRDefault="00BE5AA9" w:rsidP="00BE5AA9">
      <w:pPr>
        <w:pStyle w:val="BodyText"/>
        <w:numPr>
          <w:ilvl w:val="0"/>
          <w:numId w:val="17"/>
        </w:numPr>
        <w:kinsoku w:val="0"/>
        <w:overflowPunct w:val="0"/>
        <w:spacing w:before="202"/>
        <w:ind w:left="360" w:hanging="360"/>
        <w:rPr>
          <w:b/>
          <w:bCs/>
        </w:rPr>
      </w:pPr>
      <w:r>
        <w:rPr>
          <w:b/>
          <w:bCs/>
        </w:rPr>
        <w:t>Travel/Reimbursement of Commuting Expenses:</w:t>
      </w:r>
    </w:p>
    <w:p w14:paraId="3C487B06" w14:textId="085B42A0" w:rsidR="00BD5853" w:rsidRPr="00E56E92" w:rsidRDefault="007358B9" w:rsidP="00E56E92">
      <w:pPr>
        <w:ind w:left="360"/>
      </w:pPr>
      <w:r w:rsidRPr="00BE5AA9">
        <w:rPr>
          <w:sz w:val="20"/>
          <w:szCs w:val="20"/>
        </w:rPr>
        <w:t xml:space="preserve">If the </w:t>
      </w:r>
      <w:r w:rsidR="00F30DC4">
        <w:rPr>
          <w:sz w:val="20"/>
          <w:szCs w:val="20"/>
        </w:rPr>
        <w:t>hourly student worker</w:t>
      </w:r>
      <w:r w:rsidRPr="00BE5AA9">
        <w:rPr>
          <w:sz w:val="20"/>
          <w:szCs w:val="20"/>
        </w:rPr>
        <w:t xml:space="preserve"> will be working remotely fo</w:t>
      </w:r>
      <w:r w:rsidR="00F30DC4">
        <w:rPr>
          <w:sz w:val="20"/>
          <w:szCs w:val="20"/>
        </w:rPr>
        <w:t>r their convenience</w:t>
      </w:r>
      <w:r w:rsidRPr="00BE5AA9">
        <w:rPr>
          <w:sz w:val="20"/>
          <w:szCs w:val="20"/>
        </w:rPr>
        <w:t xml:space="preserve"> (refe</w:t>
      </w:r>
      <w:r w:rsidR="00E56E92">
        <w:rPr>
          <w:sz w:val="20"/>
          <w:szCs w:val="20"/>
        </w:rPr>
        <w:t>rence question no. 1 of Part IV</w:t>
      </w:r>
      <w:r w:rsidRPr="00BE5AA9">
        <w:rPr>
          <w:sz w:val="20"/>
          <w:szCs w:val="20"/>
        </w:rPr>
        <w:t xml:space="preserve">. </w:t>
      </w:r>
      <w:r w:rsidRPr="00BE5AA9">
        <w:rPr>
          <w:b/>
          <w:sz w:val="20"/>
          <w:szCs w:val="20"/>
        </w:rPr>
        <w:t>Business Necessity</w:t>
      </w:r>
      <w:r w:rsidRPr="00BE5AA9">
        <w:rPr>
          <w:sz w:val="20"/>
          <w:szCs w:val="20"/>
        </w:rPr>
        <w:t xml:space="preserve">: above), will the </w:t>
      </w:r>
      <w:r w:rsidR="00E56E92">
        <w:rPr>
          <w:sz w:val="20"/>
          <w:szCs w:val="20"/>
        </w:rPr>
        <w:t>hourly student worker</w:t>
      </w:r>
      <w:r w:rsidRPr="00BE5AA9">
        <w:rPr>
          <w:sz w:val="20"/>
          <w:szCs w:val="20"/>
        </w:rPr>
        <w:t xml:space="preserve"> be required to travel </w:t>
      </w:r>
      <w:r w:rsidR="00575ACB" w:rsidRPr="00BE5AA9">
        <w:rPr>
          <w:sz w:val="20"/>
          <w:szCs w:val="20"/>
        </w:rPr>
        <w:t xml:space="preserve">to/from the </w:t>
      </w:r>
      <w:r w:rsidR="00EB5607" w:rsidRPr="00BE5AA9">
        <w:rPr>
          <w:sz w:val="20"/>
          <w:szCs w:val="20"/>
        </w:rPr>
        <w:t>campus</w:t>
      </w:r>
      <w:r w:rsidR="00E56E92">
        <w:rPr>
          <w:sz w:val="20"/>
          <w:szCs w:val="20"/>
        </w:rPr>
        <w:t xml:space="preserve"> at which their work location</w:t>
      </w:r>
      <w:r w:rsidR="00575ACB" w:rsidRPr="00BE5AA9">
        <w:rPr>
          <w:sz w:val="20"/>
          <w:szCs w:val="20"/>
        </w:rPr>
        <w:t xml:space="preserve"> would otherwise be located regularly or from time to time</w:t>
      </w:r>
      <w:r w:rsidRPr="00BE5AA9">
        <w:rPr>
          <w:sz w:val="20"/>
          <w:szCs w:val="20"/>
        </w:rPr>
        <w:t xml:space="preserve">? If so, how often and/or under what </w:t>
      </w:r>
      <w:r w:rsidRPr="00BE5AA9">
        <w:rPr>
          <w:sz w:val="20"/>
          <w:szCs w:val="20"/>
        </w:rPr>
        <w:lastRenderedPageBreak/>
        <w:t>circumstances</w:t>
      </w:r>
      <w:r w:rsidR="00F00D49" w:rsidRPr="00BE5AA9">
        <w:rPr>
          <w:sz w:val="20"/>
          <w:szCs w:val="20"/>
        </w:rPr>
        <w:t>?</w:t>
      </w:r>
      <w:r>
        <w:t xml:space="preserve">  </w:t>
      </w:r>
    </w:p>
    <w:p w14:paraId="4AAEA9BE" w14:textId="0C5BE40D" w:rsidR="007358B9" w:rsidRDefault="00000000" w:rsidP="001D6AF7">
      <w:pPr>
        <w:widowControl/>
        <w:autoSpaceDE/>
        <w:autoSpaceDN/>
        <w:adjustRightInd/>
        <w:spacing w:after="160" w:line="259" w:lineRule="auto"/>
        <w:ind w:left="360"/>
        <w:contextualSpacing/>
        <w:rPr>
          <w:rFonts w:asciiTheme="minorHAnsi" w:eastAsiaTheme="minorHAnsi" w:hAnsiTheme="minorHAnsi" w:cstheme="minorBidi"/>
        </w:rPr>
      </w:pPr>
      <w:sdt>
        <w:sdtPr>
          <w:rPr>
            <w:rFonts w:asciiTheme="minorHAnsi" w:eastAsiaTheme="minorHAnsi" w:hAnsiTheme="minorHAnsi" w:cstheme="minorBidi"/>
          </w:rPr>
          <w:id w:val="-332073943"/>
          <w:placeholder>
            <w:docPart w:val="A8B09DFB526845F58B38E7640BC5C08A"/>
          </w:placeholder>
          <w:showingPlcHdr/>
        </w:sdtPr>
        <w:sdtContent>
          <w:r w:rsidR="001D6AF7" w:rsidRPr="009A7FCC">
            <w:rPr>
              <w:rFonts w:asciiTheme="minorHAnsi" w:eastAsiaTheme="minorHAnsi" w:hAnsiTheme="minorHAnsi" w:cstheme="minorBidi"/>
              <w:color w:val="808080"/>
            </w:rPr>
            <w:t>Click or tap here to enter text.</w:t>
          </w:r>
        </w:sdtContent>
      </w:sdt>
    </w:p>
    <w:p w14:paraId="69208B57" w14:textId="77777777" w:rsidR="001D6AF7" w:rsidRDefault="001D6AF7" w:rsidP="001D6AF7">
      <w:pPr>
        <w:widowControl/>
        <w:autoSpaceDE/>
        <w:autoSpaceDN/>
        <w:adjustRightInd/>
        <w:spacing w:after="160" w:line="259" w:lineRule="auto"/>
        <w:ind w:left="360"/>
        <w:contextualSpacing/>
      </w:pPr>
    </w:p>
    <w:p w14:paraId="29B2B77D" w14:textId="08A494D8" w:rsidR="00EB5607" w:rsidRDefault="007358B9" w:rsidP="00BE5AA9">
      <w:pPr>
        <w:ind w:left="360"/>
        <w:rPr>
          <w:sz w:val="18"/>
          <w:szCs w:val="18"/>
        </w:rPr>
      </w:pPr>
      <w:r w:rsidRPr="006047C0">
        <w:rPr>
          <w:b/>
          <w:bCs/>
          <w:sz w:val="18"/>
          <w:szCs w:val="18"/>
        </w:rPr>
        <w:t xml:space="preserve">Note: </w:t>
      </w:r>
      <w:r w:rsidRPr="00E8739F">
        <w:rPr>
          <w:sz w:val="18"/>
          <w:szCs w:val="18"/>
        </w:rPr>
        <w:t xml:space="preserve">Travel to/from the </w:t>
      </w:r>
      <w:r w:rsidR="00F00D49" w:rsidRPr="00E8739F">
        <w:rPr>
          <w:sz w:val="18"/>
          <w:szCs w:val="18"/>
        </w:rPr>
        <w:t>normally designated</w:t>
      </w:r>
      <w:r w:rsidRPr="00E8739F">
        <w:rPr>
          <w:sz w:val="18"/>
          <w:szCs w:val="18"/>
        </w:rPr>
        <w:t xml:space="preserve"> office</w:t>
      </w:r>
      <w:r w:rsidR="00EB5607" w:rsidRPr="00E8739F">
        <w:rPr>
          <w:sz w:val="18"/>
          <w:szCs w:val="18"/>
        </w:rPr>
        <w:t xml:space="preserve"> to the campus for meetings or other university business</w:t>
      </w:r>
      <w:r w:rsidRPr="00E8739F">
        <w:rPr>
          <w:sz w:val="18"/>
          <w:szCs w:val="18"/>
        </w:rPr>
        <w:t xml:space="preserve"> is, in most circumstances</w:t>
      </w:r>
      <w:r w:rsidR="00BE5AA9" w:rsidRPr="00E8739F">
        <w:rPr>
          <w:sz w:val="18"/>
          <w:szCs w:val="18"/>
        </w:rPr>
        <w:t>, considered</w:t>
      </w:r>
      <w:r w:rsidRPr="00E8739F">
        <w:rPr>
          <w:sz w:val="18"/>
          <w:szCs w:val="18"/>
        </w:rPr>
        <w:t xml:space="preserve"> </w:t>
      </w:r>
      <w:r w:rsidR="00EB5607" w:rsidRPr="00E8739F">
        <w:rPr>
          <w:sz w:val="18"/>
          <w:szCs w:val="18"/>
        </w:rPr>
        <w:t xml:space="preserve">a personal </w:t>
      </w:r>
      <w:r w:rsidRPr="00E8739F">
        <w:rPr>
          <w:sz w:val="18"/>
          <w:szCs w:val="18"/>
        </w:rPr>
        <w:t>commuting expense and may not be reimbursed by the university as a non-taxable expense reimbursement</w:t>
      </w:r>
      <w:r w:rsidR="00EB5607" w:rsidRPr="00E8739F">
        <w:rPr>
          <w:sz w:val="18"/>
          <w:szCs w:val="18"/>
        </w:rPr>
        <w:t xml:space="preserve">. </w:t>
      </w:r>
      <w:r w:rsidR="00EB5607" w:rsidRPr="006047C0">
        <w:rPr>
          <w:rStyle w:val="Hyperlink"/>
          <w:rFonts w:cs="Arial"/>
          <w:color w:val="auto"/>
          <w:sz w:val="18"/>
          <w:szCs w:val="18"/>
          <w:u w:val="none"/>
        </w:rPr>
        <w:t>These expenses include, but are not limited to, gas, tolls, mileage, lodging, and parking. If departmental exception is granted to approve of paying these expenses, the reimbursement will be considered a personal expense that will be taxable to the employee.</w:t>
      </w:r>
      <w:r w:rsidR="00EB5607" w:rsidRPr="00BE5AA9"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</w:rPr>
        <w:t xml:space="preserve">  </w:t>
      </w:r>
      <w:r w:rsidRPr="00BE5AA9">
        <w:rPr>
          <w:sz w:val="18"/>
          <w:szCs w:val="18"/>
        </w:rPr>
        <w:t xml:space="preserve"> </w:t>
      </w:r>
    </w:p>
    <w:p w14:paraId="2CEEE1DC" w14:textId="6862B4E6" w:rsidR="0024091C" w:rsidRDefault="0024091C" w:rsidP="00BE5AA9">
      <w:pPr>
        <w:ind w:left="360"/>
        <w:rPr>
          <w:sz w:val="18"/>
          <w:szCs w:val="18"/>
        </w:rPr>
      </w:pPr>
    </w:p>
    <w:p w14:paraId="65DC105B" w14:textId="3D0F66CB" w:rsidR="0024091C" w:rsidRPr="000B4251" w:rsidRDefault="0024091C" w:rsidP="000B4251">
      <w:pPr>
        <w:pStyle w:val="BodyText"/>
        <w:numPr>
          <w:ilvl w:val="0"/>
          <w:numId w:val="17"/>
        </w:numPr>
        <w:kinsoku w:val="0"/>
        <w:overflowPunct w:val="0"/>
        <w:spacing w:before="202"/>
        <w:ind w:left="360" w:hanging="360"/>
        <w:rPr>
          <w:b/>
          <w:bCs/>
        </w:rPr>
      </w:pPr>
      <w:r>
        <w:rPr>
          <w:b/>
          <w:bCs/>
        </w:rPr>
        <w:t>Approvals:</w:t>
      </w:r>
    </w:p>
    <w:p w14:paraId="466C5643" w14:textId="66F71452" w:rsidR="0024091C" w:rsidRPr="000B4251" w:rsidRDefault="0024091C" w:rsidP="000B4251">
      <w:pPr>
        <w:pStyle w:val="BodyText"/>
        <w:kinsoku w:val="0"/>
        <w:overflowPunct w:val="0"/>
        <w:ind w:right="144"/>
        <w:rPr>
          <w:bCs/>
          <w:i/>
          <w:iCs/>
          <w:sz w:val="20"/>
          <w:szCs w:val="20"/>
        </w:rPr>
      </w:pPr>
      <w:r w:rsidRPr="001D6AF7">
        <w:rPr>
          <w:b/>
          <w:sz w:val="20"/>
          <w:szCs w:val="20"/>
        </w:rPr>
        <w:t xml:space="preserve">Academic </w:t>
      </w:r>
      <w:r>
        <w:rPr>
          <w:b/>
          <w:sz w:val="20"/>
          <w:szCs w:val="20"/>
        </w:rPr>
        <w:t xml:space="preserve">and Administrative </w:t>
      </w:r>
      <w:r w:rsidRPr="001D6AF7">
        <w:rPr>
          <w:b/>
          <w:sz w:val="20"/>
          <w:szCs w:val="20"/>
        </w:rPr>
        <w:t>Unit requests</w:t>
      </w:r>
      <w:r>
        <w:rPr>
          <w:sz w:val="20"/>
          <w:szCs w:val="20"/>
        </w:rPr>
        <w:t xml:space="preserve"> require the following approvals</w:t>
      </w:r>
      <w:r w:rsidR="000B4251">
        <w:rPr>
          <w:sz w:val="20"/>
          <w:szCs w:val="20"/>
        </w:rPr>
        <w:t xml:space="preserve"> for any hourly worked performed in Summer 2023 in approved states</w:t>
      </w:r>
      <w:r>
        <w:rPr>
          <w:sz w:val="20"/>
          <w:szCs w:val="20"/>
        </w:rPr>
        <w:t>. Obtain all approvals prior to extending a remote work arrangement for the fixed-term hourly position.</w:t>
      </w:r>
      <w:r w:rsidR="000B4251">
        <w:rPr>
          <w:sz w:val="20"/>
          <w:szCs w:val="20"/>
        </w:rPr>
        <w:t xml:space="preserve"> </w:t>
      </w:r>
      <w:r w:rsidR="006B6C86" w:rsidRPr="006B6C86">
        <w:rPr>
          <w:i/>
          <w:sz w:val="20"/>
          <w:szCs w:val="20"/>
        </w:rPr>
        <w:t xml:space="preserve">To submit your request, please complete the form and email it to: </w:t>
      </w:r>
      <w:hyperlink r:id="rId11" w:history="1">
        <w:r w:rsidR="006B6C86" w:rsidRPr="006B6C86">
          <w:rPr>
            <w:rStyle w:val="Hyperlink"/>
            <w:rFonts w:cs="Arial"/>
            <w:i/>
            <w:sz w:val="20"/>
            <w:szCs w:val="20"/>
          </w:rPr>
          <w:t>sa-dean@andrew.cmu.edu</w:t>
        </w:r>
      </w:hyperlink>
      <w:r w:rsidR="006B6C86" w:rsidRPr="006B6C86">
        <w:rPr>
          <w:i/>
          <w:sz w:val="20"/>
          <w:szCs w:val="20"/>
        </w:rPr>
        <w:t>.</w:t>
      </w:r>
      <w:r w:rsidR="006B6C86">
        <w:rPr>
          <w:sz w:val="20"/>
          <w:szCs w:val="20"/>
        </w:rPr>
        <w:t xml:space="preserve"> </w:t>
      </w:r>
    </w:p>
    <w:p w14:paraId="45363510" w14:textId="77777777" w:rsidR="0024091C" w:rsidRDefault="0024091C" w:rsidP="0024091C">
      <w:pPr>
        <w:keepNext/>
        <w:keepLines/>
        <w:widowControl/>
        <w:kinsoku w:val="0"/>
        <w:overflowPunct w:val="0"/>
        <w:ind w:right="292"/>
        <w:rPr>
          <w:sz w:val="20"/>
          <w:szCs w:val="20"/>
        </w:rPr>
      </w:pPr>
    </w:p>
    <w:p w14:paraId="4B9E6FCB" w14:textId="77777777" w:rsidR="0024091C" w:rsidRDefault="0024091C" w:rsidP="0024091C">
      <w:pPr>
        <w:keepNext/>
        <w:keepLines/>
        <w:widowControl/>
        <w:shd w:val="clear" w:color="auto" w:fill="D9D9D9" w:themeFill="background1" w:themeFillShade="D9"/>
        <w:kinsoku w:val="0"/>
        <w:overflowPunct w:val="0"/>
        <w:ind w:right="292"/>
        <w:rPr>
          <w:b/>
          <w:sz w:val="20"/>
          <w:szCs w:val="20"/>
        </w:rPr>
      </w:pPr>
      <w:r w:rsidRPr="00E424E5">
        <w:rPr>
          <w:b/>
          <w:sz w:val="20"/>
          <w:szCs w:val="20"/>
        </w:rPr>
        <w:t>Department Head</w:t>
      </w:r>
      <w:r>
        <w:rPr>
          <w:b/>
          <w:sz w:val="20"/>
          <w:szCs w:val="20"/>
        </w:rPr>
        <w:t>’s</w:t>
      </w:r>
      <w:r w:rsidRPr="00E424E5">
        <w:rPr>
          <w:b/>
          <w:sz w:val="20"/>
          <w:szCs w:val="20"/>
        </w:rPr>
        <w:t xml:space="preserve"> Approval: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8678"/>
      </w:tblGrid>
      <w:tr w:rsidR="0024091C" w:rsidRPr="00CF1BAB" w14:paraId="1C5AB93E" w14:textId="77777777" w:rsidTr="00A941F4">
        <w:tc>
          <w:tcPr>
            <w:tcW w:w="1582" w:type="dxa"/>
            <w:shd w:val="clear" w:color="auto" w:fill="D9D9D9"/>
          </w:tcPr>
          <w:p w14:paraId="18339571" w14:textId="77777777" w:rsidR="0024091C" w:rsidRPr="00CF1BAB" w:rsidRDefault="0024091C" w:rsidP="00A941F4">
            <w:pPr>
              <w:keepNext/>
              <w:keepLines/>
              <w:widowControl/>
              <w:autoSpaceDE/>
              <w:autoSpaceDN/>
              <w:adjustRightInd/>
              <w:spacing w:before="120" w:after="120"/>
              <w:rPr>
                <w:b/>
                <w:sz w:val="20"/>
                <w:szCs w:val="20"/>
              </w:rPr>
            </w:pPr>
            <w:r w:rsidRPr="00CF1BAB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8678" w:type="dxa"/>
            <w:shd w:val="clear" w:color="auto" w:fill="auto"/>
          </w:tcPr>
          <w:p w14:paraId="0DF8C999" w14:textId="77777777" w:rsidR="0024091C" w:rsidRPr="00CF1BAB" w:rsidRDefault="0024091C" w:rsidP="00A941F4">
            <w:pPr>
              <w:keepNext/>
              <w:keepLines/>
              <w:widowControl/>
              <w:autoSpaceDE/>
              <w:autoSpaceDN/>
              <w:adjustRightInd/>
              <w:spacing w:before="120"/>
              <w:rPr>
                <w:sz w:val="20"/>
                <w:szCs w:val="20"/>
              </w:rPr>
            </w:pPr>
          </w:p>
        </w:tc>
      </w:tr>
      <w:tr w:rsidR="003D4DBF" w:rsidRPr="00CF1BAB" w14:paraId="4555C511" w14:textId="77777777" w:rsidTr="00A941F4">
        <w:tc>
          <w:tcPr>
            <w:tcW w:w="1582" w:type="dxa"/>
            <w:shd w:val="clear" w:color="auto" w:fill="D9D9D9"/>
          </w:tcPr>
          <w:p w14:paraId="685AF8BF" w14:textId="33A878AF" w:rsidR="003D4DBF" w:rsidRDefault="003D4DBF" w:rsidP="003D4DBF">
            <w:pPr>
              <w:widowControl/>
              <w:autoSpaceDE/>
              <w:autoSpaceDN/>
              <w:adjustRightInd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8678" w:type="dxa"/>
            <w:shd w:val="clear" w:color="auto" w:fill="auto"/>
          </w:tcPr>
          <w:p w14:paraId="0505A9F5" w14:textId="77777777" w:rsidR="003D4DBF" w:rsidRPr="00CF1BAB" w:rsidRDefault="003D4DBF" w:rsidP="003D4DBF">
            <w:pPr>
              <w:widowControl/>
              <w:autoSpaceDE/>
              <w:autoSpaceDN/>
              <w:adjustRightInd/>
              <w:spacing w:before="120"/>
              <w:rPr>
                <w:sz w:val="20"/>
                <w:szCs w:val="20"/>
              </w:rPr>
            </w:pPr>
          </w:p>
        </w:tc>
      </w:tr>
      <w:tr w:rsidR="003D4DBF" w:rsidRPr="00CF1BAB" w14:paraId="145B65CE" w14:textId="77777777" w:rsidTr="00A941F4">
        <w:tc>
          <w:tcPr>
            <w:tcW w:w="1582" w:type="dxa"/>
            <w:shd w:val="clear" w:color="auto" w:fill="D9D9D9"/>
          </w:tcPr>
          <w:p w14:paraId="5F813E03" w14:textId="77777777" w:rsidR="003D4DBF" w:rsidRPr="00CF1BAB" w:rsidRDefault="003D4DBF" w:rsidP="003D4DBF">
            <w:pPr>
              <w:widowControl/>
              <w:autoSpaceDE/>
              <w:autoSpaceDN/>
              <w:adjustRightInd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8678" w:type="dxa"/>
            <w:shd w:val="clear" w:color="auto" w:fill="auto"/>
          </w:tcPr>
          <w:p w14:paraId="7C34E5A8" w14:textId="77777777" w:rsidR="003D4DBF" w:rsidRPr="00CF1BAB" w:rsidRDefault="003D4DBF" w:rsidP="003D4DBF">
            <w:pPr>
              <w:widowControl/>
              <w:autoSpaceDE/>
              <w:autoSpaceDN/>
              <w:adjustRightInd/>
              <w:spacing w:before="120"/>
              <w:rPr>
                <w:sz w:val="20"/>
                <w:szCs w:val="20"/>
              </w:rPr>
            </w:pPr>
          </w:p>
        </w:tc>
      </w:tr>
      <w:tr w:rsidR="003D4DBF" w:rsidRPr="00CF1BAB" w14:paraId="66249740" w14:textId="77777777" w:rsidTr="00A941F4">
        <w:tc>
          <w:tcPr>
            <w:tcW w:w="1582" w:type="dxa"/>
            <w:shd w:val="clear" w:color="auto" w:fill="D9D9D9"/>
          </w:tcPr>
          <w:p w14:paraId="115D4869" w14:textId="77777777" w:rsidR="003D4DBF" w:rsidRPr="00CF1BAB" w:rsidRDefault="003D4DBF" w:rsidP="003D4DBF">
            <w:pPr>
              <w:widowControl/>
              <w:autoSpaceDE/>
              <w:autoSpaceDN/>
              <w:adjustRightInd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sdt>
          <w:sdtPr>
            <w:rPr>
              <w:sz w:val="20"/>
              <w:szCs w:val="20"/>
            </w:rPr>
            <w:id w:val="-1463112497"/>
            <w:placeholder>
              <w:docPart w:val="EA5249F54A0C46D599A7EEFE1BE0258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8678" w:type="dxa"/>
                <w:shd w:val="clear" w:color="auto" w:fill="auto"/>
              </w:tcPr>
              <w:p w14:paraId="42AF9CF1" w14:textId="77777777" w:rsidR="003D4DBF" w:rsidRPr="00CF1BAB" w:rsidRDefault="003D4DBF" w:rsidP="003D4DBF">
                <w:pPr>
                  <w:widowControl/>
                  <w:autoSpaceDE/>
                  <w:autoSpaceDN/>
                  <w:adjustRightInd/>
                  <w:spacing w:before="120"/>
                  <w:rPr>
                    <w:sz w:val="20"/>
                    <w:szCs w:val="20"/>
                  </w:rPr>
                </w:pPr>
                <w:r w:rsidRPr="001A594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4CB59F4" w14:textId="77777777" w:rsidR="0024091C" w:rsidRDefault="0024091C" w:rsidP="0024091C">
      <w:pPr>
        <w:kinsoku w:val="0"/>
        <w:overflowPunct w:val="0"/>
        <w:ind w:right="292"/>
        <w:rPr>
          <w:sz w:val="20"/>
          <w:szCs w:val="20"/>
        </w:rPr>
      </w:pPr>
    </w:p>
    <w:p w14:paraId="2846A81B" w14:textId="77777777" w:rsidR="0024091C" w:rsidRDefault="0024091C" w:rsidP="0024091C">
      <w:pPr>
        <w:shd w:val="clear" w:color="auto" w:fill="D9D9D9" w:themeFill="background1" w:themeFillShade="D9"/>
        <w:kinsoku w:val="0"/>
        <w:overflowPunct w:val="0"/>
        <w:ind w:right="292"/>
        <w:rPr>
          <w:b/>
          <w:sz w:val="20"/>
          <w:szCs w:val="20"/>
        </w:rPr>
      </w:pPr>
      <w:r>
        <w:rPr>
          <w:b/>
          <w:sz w:val="20"/>
          <w:szCs w:val="20"/>
        </w:rPr>
        <w:t>ALG’s</w:t>
      </w:r>
      <w:r w:rsidRPr="00E424E5">
        <w:rPr>
          <w:b/>
          <w:sz w:val="20"/>
          <w:szCs w:val="20"/>
        </w:rPr>
        <w:t xml:space="preserve"> Approval: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8678"/>
      </w:tblGrid>
      <w:tr w:rsidR="0024091C" w:rsidRPr="00CF1BAB" w14:paraId="768651BD" w14:textId="77777777" w:rsidTr="00A941F4">
        <w:tc>
          <w:tcPr>
            <w:tcW w:w="1582" w:type="dxa"/>
            <w:shd w:val="clear" w:color="auto" w:fill="D9D9D9"/>
          </w:tcPr>
          <w:p w14:paraId="39ABCBB5" w14:textId="77777777" w:rsidR="0024091C" w:rsidRPr="00CF1BAB" w:rsidRDefault="0024091C" w:rsidP="00A941F4">
            <w:pPr>
              <w:widowControl/>
              <w:autoSpaceDE/>
              <w:autoSpaceDN/>
              <w:adjustRightInd/>
              <w:spacing w:before="120" w:after="120"/>
              <w:rPr>
                <w:b/>
                <w:sz w:val="20"/>
                <w:szCs w:val="20"/>
              </w:rPr>
            </w:pPr>
            <w:r w:rsidRPr="00CF1BAB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8678" w:type="dxa"/>
            <w:shd w:val="clear" w:color="auto" w:fill="auto"/>
          </w:tcPr>
          <w:p w14:paraId="0EB2A591" w14:textId="77777777" w:rsidR="0024091C" w:rsidRPr="00CF1BAB" w:rsidRDefault="0024091C" w:rsidP="00A941F4">
            <w:pPr>
              <w:widowControl/>
              <w:autoSpaceDE/>
              <w:autoSpaceDN/>
              <w:adjustRightInd/>
              <w:spacing w:before="120"/>
              <w:rPr>
                <w:sz w:val="20"/>
                <w:szCs w:val="20"/>
              </w:rPr>
            </w:pPr>
          </w:p>
        </w:tc>
      </w:tr>
      <w:tr w:rsidR="003D4DBF" w:rsidRPr="00CF1BAB" w14:paraId="54ED20E2" w14:textId="77777777" w:rsidTr="00A941F4">
        <w:tc>
          <w:tcPr>
            <w:tcW w:w="1582" w:type="dxa"/>
            <w:shd w:val="clear" w:color="auto" w:fill="D9D9D9"/>
          </w:tcPr>
          <w:p w14:paraId="2F980BFD" w14:textId="6A985CDD" w:rsidR="003D4DBF" w:rsidRDefault="003D4DBF" w:rsidP="003D4DBF">
            <w:pPr>
              <w:widowControl/>
              <w:autoSpaceDE/>
              <w:autoSpaceDN/>
              <w:adjustRightInd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8678" w:type="dxa"/>
            <w:shd w:val="clear" w:color="auto" w:fill="auto"/>
          </w:tcPr>
          <w:p w14:paraId="7710A73F" w14:textId="77777777" w:rsidR="003D4DBF" w:rsidRPr="00CF1BAB" w:rsidRDefault="003D4DBF" w:rsidP="003D4DBF">
            <w:pPr>
              <w:widowControl/>
              <w:autoSpaceDE/>
              <w:autoSpaceDN/>
              <w:adjustRightInd/>
              <w:spacing w:before="120"/>
              <w:rPr>
                <w:sz w:val="20"/>
                <w:szCs w:val="20"/>
              </w:rPr>
            </w:pPr>
          </w:p>
        </w:tc>
      </w:tr>
      <w:tr w:rsidR="003D4DBF" w:rsidRPr="00CF1BAB" w14:paraId="13EF5AF1" w14:textId="77777777" w:rsidTr="00A941F4">
        <w:tc>
          <w:tcPr>
            <w:tcW w:w="1582" w:type="dxa"/>
            <w:shd w:val="clear" w:color="auto" w:fill="D9D9D9"/>
          </w:tcPr>
          <w:p w14:paraId="19FAA3FE" w14:textId="77777777" w:rsidR="003D4DBF" w:rsidRPr="00CF1BAB" w:rsidRDefault="003D4DBF" w:rsidP="003D4DBF">
            <w:pPr>
              <w:widowControl/>
              <w:autoSpaceDE/>
              <w:autoSpaceDN/>
              <w:adjustRightInd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8678" w:type="dxa"/>
            <w:shd w:val="clear" w:color="auto" w:fill="auto"/>
          </w:tcPr>
          <w:p w14:paraId="3F720324" w14:textId="77777777" w:rsidR="003D4DBF" w:rsidRPr="00CF1BAB" w:rsidRDefault="003D4DBF" w:rsidP="003D4DBF">
            <w:pPr>
              <w:widowControl/>
              <w:autoSpaceDE/>
              <w:autoSpaceDN/>
              <w:adjustRightInd/>
              <w:spacing w:before="120"/>
              <w:rPr>
                <w:sz w:val="20"/>
                <w:szCs w:val="20"/>
              </w:rPr>
            </w:pPr>
          </w:p>
        </w:tc>
      </w:tr>
      <w:tr w:rsidR="003D4DBF" w:rsidRPr="00CF1BAB" w14:paraId="66A37EC6" w14:textId="77777777" w:rsidTr="00A941F4">
        <w:tc>
          <w:tcPr>
            <w:tcW w:w="1582" w:type="dxa"/>
            <w:shd w:val="clear" w:color="auto" w:fill="D9D9D9"/>
          </w:tcPr>
          <w:p w14:paraId="60808160" w14:textId="77777777" w:rsidR="003D4DBF" w:rsidRPr="00CF1BAB" w:rsidRDefault="003D4DBF" w:rsidP="003D4DBF">
            <w:pPr>
              <w:widowControl/>
              <w:autoSpaceDE/>
              <w:autoSpaceDN/>
              <w:adjustRightInd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sdt>
          <w:sdtPr>
            <w:rPr>
              <w:sz w:val="20"/>
              <w:szCs w:val="20"/>
            </w:rPr>
            <w:id w:val="-770236135"/>
            <w:placeholder>
              <w:docPart w:val="69B303E5EFA44A37BF800AA062295E9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8678" w:type="dxa"/>
                <w:shd w:val="clear" w:color="auto" w:fill="auto"/>
              </w:tcPr>
              <w:p w14:paraId="3CF0380F" w14:textId="77777777" w:rsidR="003D4DBF" w:rsidRPr="00CF1BAB" w:rsidRDefault="003D4DBF" w:rsidP="003D4DBF">
                <w:pPr>
                  <w:widowControl/>
                  <w:autoSpaceDE/>
                  <w:autoSpaceDN/>
                  <w:adjustRightInd/>
                  <w:spacing w:before="120"/>
                  <w:rPr>
                    <w:sz w:val="20"/>
                    <w:szCs w:val="20"/>
                  </w:rPr>
                </w:pPr>
                <w:r w:rsidRPr="001A594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9435E47" w14:textId="77777777" w:rsidR="0024091C" w:rsidRDefault="0024091C" w:rsidP="0024091C">
      <w:pPr>
        <w:kinsoku w:val="0"/>
        <w:overflowPunct w:val="0"/>
        <w:ind w:right="292"/>
        <w:rPr>
          <w:b/>
          <w:sz w:val="20"/>
          <w:szCs w:val="20"/>
        </w:rPr>
      </w:pPr>
    </w:p>
    <w:p w14:paraId="1884964C" w14:textId="77777777" w:rsidR="0024091C" w:rsidRDefault="0024091C" w:rsidP="0024091C">
      <w:pPr>
        <w:shd w:val="clear" w:color="auto" w:fill="D9D9D9" w:themeFill="background1" w:themeFillShade="D9"/>
        <w:kinsoku w:val="0"/>
        <w:overflowPunct w:val="0"/>
        <w:ind w:right="292"/>
        <w:rPr>
          <w:b/>
          <w:sz w:val="20"/>
          <w:szCs w:val="20"/>
        </w:rPr>
      </w:pPr>
      <w:r>
        <w:rPr>
          <w:b/>
          <w:sz w:val="20"/>
          <w:szCs w:val="20"/>
        </w:rPr>
        <w:t>Dean or VP</w:t>
      </w:r>
      <w:r w:rsidRPr="00E424E5">
        <w:rPr>
          <w:b/>
          <w:sz w:val="20"/>
          <w:szCs w:val="20"/>
        </w:rPr>
        <w:t xml:space="preserve"> Approval: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8678"/>
      </w:tblGrid>
      <w:tr w:rsidR="0024091C" w:rsidRPr="00CF1BAB" w14:paraId="1C1139AD" w14:textId="77777777" w:rsidTr="00A941F4">
        <w:tc>
          <w:tcPr>
            <w:tcW w:w="1582" w:type="dxa"/>
            <w:shd w:val="clear" w:color="auto" w:fill="D9D9D9"/>
          </w:tcPr>
          <w:p w14:paraId="3186A68B" w14:textId="77777777" w:rsidR="0024091C" w:rsidRPr="00CF1BAB" w:rsidRDefault="0024091C" w:rsidP="00A941F4">
            <w:pPr>
              <w:widowControl/>
              <w:autoSpaceDE/>
              <w:autoSpaceDN/>
              <w:adjustRightInd/>
              <w:spacing w:before="120" w:after="120"/>
              <w:rPr>
                <w:b/>
                <w:sz w:val="20"/>
                <w:szCs w:val="20"/>
              </w:rPr>
            </w:pPr>
            <w:r w:rsidRPr="00CF1BAB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8678" w:type="dxa"/>
            <w:shd w:val="clear" w:color="auto" w:fill="auto"/>
          </w:tcPr>
          <w:p w14:paraId="15B00089" w14:textId="77777777" w:rsidR="0024091C" w:rsidRPr="00CF1BAB" w:rsidRDefault="0024091C" w:rsidP="00A941F4">
            <w:pPr>
              <w:widowControl/>
              <w:autoSpaceDE/>
              <w:autoSpaceDN/>
              <w:adjustRightInd/>
              <w:spacing w:before="120"/>
              <w:rPr>
                <w:sz w:val="20"/>
                <w:szCs w:val="20"/>
              </w:rPr>
            </w:pPr>
          </w:p>
        </w:tc>
      </w:tr>
      <w:tr w:rsidR="0024091C" w:rsidRPr="00CF1BAB" w14:paraId="5C770792" w14:textId="77777777" w:rsidTr="00A941F4">
        <w:tc>
          <w:tcPr>
            <w:tcW w:w="1582" w:type="dxa"/>
            <w:shd w:val="clear" w:color="auto" w:fill="D9D9D9"/>
          </w:tcPr>
          <w:p w14:paraId="5BDE5446" w14:textId="77777777" w:rsidR="0024091C" w:rsidRPr="00CF1BAB" w:rsidRDefault="0024091C" w:rsidP="00A941F4">
            <w:pPr>
              <w:widowControl/>
              <w:autoSpaceDE/>
              <w:autoSpaceDN/>
              <w:adjustRightInd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8678" w:type="dxa"/>
            <w:shd w:val="clear" w:color="auto" w:fill="auto"/>
          </w:tcPr>
          <w:p w14:paraId="7B53E4A2" w14:textId="77777777" w:rsidR="0024091C" w:rsidRPr="00CF1BAB" w:rsidRDefault="0024091C" w:rsidP="00A941F4">
            <w:pPr>
              <w:widowControl/>
              <w:autoSpaceDE/>
              <w:autoSpaceDN/>
              <w:adjustRightInd/>
              <w:spacing w:before="120"/>
              <w:rPr>
                <w:sz w:val="20"/>
                <w:szCs w:val="20"/>
              </w:rPr>
            </w:pPr>
          </w:p>
        </w:tc>
      </w:tr>
      <w:tr w:rsidR="0024091C" w:rsidRPr="00CF1BAB" w14:paraId="3AF2A80C" w14:textId="77777777" w:rsidTr="00A941F4">
        <w:tc>
          <w:tcPr>
            <w:tcW w:w="1582" w:type="dxa"/>
            <w:shd w:val="clear" w:color="auto" w:fill="D9D9D9"/>
          </w:tcPr>
          <w:p w14:paraId="5D6A5B75" w14:textId="77777777" w:rsidR="0024091C" w:rsidRPr="00CF1BAB" w:rsidRDefault="0024091C" w:rsidP="00A941F4">
            <w:pPr>
              <w:widowControl/>
              <w:autoSpaceDE/>
              <w:autoSpaceDN/>
              <w:adjustRightInd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8678" w:type="dxa"/>
            <w:shd w:val="clear" w:color="auto" w:fill="auto"/>
          </w:tcPr>
          <w:p w14:paraId="5443752A" w14:textId="77777777" w:rsidR="0024091C" w:rsidRPr="00CF1BAB" w:rsidRDefault="0024091C" w:rsidP="00A941F4">
            <w:pPr>
              <w:widowControl/>
              <w:autoSpaceDE/>
              <w:autoSpaceDN/>
              <w:adjustRightInd/>
              <w:spacing w:before="120"/>
              <w:rPr>
                <w:sz w:val="20"/>
                <w:szCs w:val="20"/>
              </w:rPr>
            </w:pPr>
          </w:p>
        </w:tc>
      </w:tr>
      <w:tr w:rsidR="0024091C" w:rsidRPr="00CF1BAB" w14:paraId="3A5AE1CB" w14:textId="77777777" w:rsidTr="00A941F4">
        <w:tc>
          <w:tcPr>
            <w:tcW w:w="1582" w:type="dxa"/>
            <w:shd w:val="clear" w:color="auto" w:fill="D9D9D9"/>
          </w:tcPr>
          <w:p w14:paraId="0A259B65" w14:textId="77777777" w:rsidR="0024091C" w:rsidRDefault="0024091C" w:rsidP="00A941F4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Request Status</w:t>
            </w:r>
          </w:p>
          <w:p w14:paraId="5FC72CA9" w14:textId="77777777" w:rsidR="0024091C" w:rsidRDefault="0024091C" w:rsidP="00A941F4">
            <w:pPr>
              <w:widowControl/>
              <w:autoSpaceDE/>
              <w:autoSpaceDN/>
              <w:adjustRightInd/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8678" w:type="dxa"/>
            <w:shd w:val="clear" w:color="auto" w:fill="auto"/>
          </w:tcPr>
          <w:p w14:paraId="7709275B" w14:textId="77777777" w:rsidR="0024091C" w:rsidRDefault="00000000" w:rsidP="00A941F4">
            <w:pPr>
              <w:widowControl/>
              <w:tabs>
                <w:tab w:val="left" w:pos="1020"/>
              </w:tabs>
              <w:autoSpaceDE/>
              <w:autoSpaceDN/>
              <w:adjustRightInd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273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91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091C">
              <w:rPr>
                <w:sz w:val="20"/>
                <w:szCs w:val="20"/>
              </w:rPr>
              <w:t xml:space="preserve">  Approved</w:t>
            </w:r>
          </w:p>
          <w:p w14:paraId="3537D7B4" w14:textId="77777777" w:rsidR="0024091C" w:rsidRDefault="00000000" w:rsidP="00A941F4">
            <w:pPr>
              <w:widowControl/>
              <w:autoSpaceDE/>
              <w:autoSpaceDN/>
              <w:adjustRightInd/>
              <w:spacing w:before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8064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91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091C">
              <w:rPr>
                <w:sz w:val="20"/>
                <w:szCs w:val="20"/>
              </w:rPr>
              <w:t xml:space="preserve">  Not Approved</w:t>
            </w:r>
          </w:p>
        </w:tc>
      </w:tr>
      <w:tr w:rsidR="0024091C" w:rsidRPr="00CF1BAB" w14:paraId="7F36F917" w14:textId="77777777" w:rsidTr="00A941F4">
        <w:tc>
          <w:tcPr>
            <w:tcW w:w="1582" w:type="dxa"/>
            <w:shd w:val="clear" w:color="auto" w:fill="D9D9D9"/>
          </w:tcPr>
          <w:p w14:paraId="4B94F493" w14:textId="77777777" w:rsidR="0024091C" w:rsidRPr="00CF1BAB" w:rsidRDefault="0024091C" w:rsidP="00A941F4">
            <w:pPr>
              <w:widowControl/>
              <w:autoSpaceDE/>
              <w:autoSpaceDN/>
              <w:adjustRightInd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sdt>
          <w:sdtPr>
            <w:rPr>
              <w:sz w:val="20"/>
              <w:szCs w:val="20"/>
            </w:rPr>
            <w:id w:val="-2045359546"/>
            <w:placeholder>
              <w:docPart w:val="D86CA85086064F01AAF8B38091EC82A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8678" w:type="dxa"/>
                <w:shd w:val="clear" w:color="auto" w:fill="auto"/>
              </w:tcPr>
              <w:p w14:paraId="2C777E59" w14:textId="77777777" w:rsidR="0024091C" w:rsidRPr="00CF1BAB" w:rsidRDefault="0024091C" w:rsidP="00A941F4">
                <w:pPr>
                  <w:widowControl/>
                  <w:autoSpaceDE/>
                  <w:autoSpaceDN/>
                  <w:adjustRightInd/>
                  <w:spacing w:before="120"/>
                  <w:rPr>
                    <w:sz w:val="20"/>
                    <w:szCs w:val="20"/>
                  </w:rPr>
                </w:pPr>
                <w:r w:rsidRPr="001A594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1DD5C9B" w14:textId="3D81FCDD" w:rsidR="003E4908" w:rsidRDefault="003E4908" w:rsidP="00F72E4F">
      <w:pPr>
        <w:kinsoku w:val="0"/>
        <w:overflowPunct w:val="0"/>
        <w:ind w:right="292"/>
        <w:contextualSpacing/>
        <w:rPr>
          <w:iCs/>
          <w:sz w:val="20"/>
          <w:szCs w:val="20"/>
        </w:rPr>
      </w:pPr>
    </w:p>
    <w:p w14:paraId="2F9EB519" w14:textId="122B6684" w:rsidR="00544875" w:rsidRDefault="00544875" w:rsidP="003E4908">
      <w:pPr>
        <w:widowControl/>
        <w:autoSpaceDE/>
        <w:autoSpaceDN/>
        <w:adjustRightInd/>
        <w:rPr>
          <w:b/>
          <w:bCs/>
        </w:rPr>
      </w:pPr>
    </w:p>
    <w:p w14:paraId="7EEC9623" w14:textId="7B0CD3CD" w:rsidR="000B4251" w:rsidRDefault="006B6C86" w:rsidP="000B4251">
      <w:pPr>
        <w:kinsoku w:val="0"/>
        <w:overflowPunct w:val="0"/>
        <w:ind w:right="292"/>
        <w:contextualSpacing/>
        <w:rPr>
          <w:iCs/>
          <w:sz w:val="20"/>
          <w:szCs w:val="20"/>
        </w:rPr>
      </w:pPr>
      <w:r>
        <w:rPr>
          <w:b/>
          <w:sz w:val="20"/>
          <w:szCs w:val="20"/>
        </w:rPr>
        <w:t xml:space="preserve">Request for remote work in a non-approved state (North Dakota, </w:t>
      </w:r>
      <w:proofErr w:type="spellStart"/>
      <w:r>
        <w:rPr>
          <w:b/>
          <w:sz w:val="20"/>
          <w:szCs w:val="20"/>
        </w:rPr>
        <w:t>Washingon</w:t>
      </w:r>
      <w:proofErr w:type="spellEnd"/>
      <w:r>
        <w:rPr>
          <w:b/>
          <w:sz w:val="20"/>
          <w:szCs w:val="20"/>
        </w:rPr>
        <w:t xml:space="preserve">, Wyoming) require additional review and approval by the Office of </w:t>
      </w:r>
      <w:r w:rsidR="000B4251">
        <w:rPr>
          <w:b/>
          <w:sz w:val="20"/>
          <w:szCs w:val="20"/>
        </w:rPr>
        <w:t>Human R</w:t>
      </w:r>
      <w:r>
        <w:rPr>
          <w:b/>
          <w:sz w:val="20"/>
          <w:szCs w:val="20"/>
        </w:rPr>
        <w:t xml:space="preserve">esources </w:t>
      </w:r>
      <w:r w:rsidR="000B4251">
        <w:rPr>
          <w:b/>
          <w:sz w:val="20"/>
          <w:szCs w:val="20"/>
        </w:rPr>
        <w:t>and Office of the D</w:t>
      </w:r>
      <w:r>
        <w:rPr>
          <w:b/>
          <w:sz w:val="20"/>
          <w:szCs w:val="20"/>
        </w:rPr>
        <w:t>ean.</w:t>
      </w:r>
      <w:r w:rsidR="000B4251">
        <w:rPr>
          <w:b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Please complete above sections and email the completed form </w:t>
      </w:r>
      <w:r w:rsidRPr="006B6C86">
        <w:rPr>
          <w:i/>
          <w:sz w:val="20"/>
          <w:szCs w:val="20"/>
        </w:rPr>
        <w:t xml:space="preserve">to: </w:t>
      </w:r>
      <w:hyperlink r:id="rId12" w:history="1">
        <w:r w:rsidRPr="006B6C86">
          <w:rPr>
            <w:rStyle w:val="Hyperlink"/>
            <w:rFonts w:cs="Arial"/>
            <w:i/>
            <w:sz w:val="20"/>
            <w:szCs w:val="20"/>
          </w:rPr>
          <w:t>sa-dean@andrew.cmu.edu</w:t>
        </w:r>
      </w:hyperlink>
      <w:r w:rsidRPr="006B6C86">
        <w:rPr>
          <w:i/>
          <w:sz w:val="20"/>
          <w:szCs w:val="20"/>
        </w:rPr>
        <w:t>.</w:t>
      </w:r>
    </w:p>
    <w:p w14:paraId="5548BC51" w14:textId="77777777" w:rsidR="000B4251" w:rsidRPr="00422A4F" w:rsidRDefault="000B4251" w:rsidP="000B4251">
      <w:pPr>
        <w:kinsoku w:val="0"/>
        <w:overflowPunct w:val="0"/>
        <w:ind w:right="292"/>
        <w:contextualSpacing/>
        <w:rPr>
          <w:sz w:val="20"/>
          <w:szCs w:val="20"/>
        </w:rPr>
      </w:pPr>
    </w:p>
    <w:p w14:paraId="626D5627" w14:textId="45EF9011" w:rsidR="000B4251" w:rsidRPr="00CF1BAB" w:rsidRDefault="000B4251" w:rsidP="000B4251">
      <w:pPr>
        <w:shd w:val="clear" w:color="auto" w:fill="D9D9D9"/>
        <w:kinsoku w:val="0"/>
        <w:overflowPunct w:val="0"/>
        <w:spacing w:before="240"/>
        <w:ind w:right="288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6B6C86">
        <w:rPr>
          <w:b/>
          <w:sz w:val="20"/>
          <w:szCs w:val="20"/>
        </w:rPr>
        <w:t>ffice of Human Resources/O</w:t>
      </w:r>
      <w:r>
        <w:rPr>
          <w:b/>
          <w:sz w:val="20"/>
          <w:szCs w:val="20"/>
        </w:rPr>
        <w:t>ffice of the Dean of Students</w:t>
      </w:r>
      <w:r w:rsidRPr="00CF1BAB">
        <w:rPr>
          <w:b/>
          <w:sz w:val="20"/>
          <w:szCs w:val="20"/>
        </w:rPr>
        <w:t xml:space="preserve">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8678"/>
      </w:tblGrid>
      <w:tr w:rsidR="000B4251" w:rsidRPr="00CF1BAB" w14:paraId="7343ACF0" w14:textId="77777777" w:rsidTr="00B50AF4">
        <w:tc>
          <w:tcPr>
            <w:tcW w:w="1582" w:type="dxa"/>
            <w:shd w:val="clear" w:color="auto" w:fill="D9D9D9"/>
          </w:tcPr>
          <w:p w14:paraId="178EF122" w14:textId="77777777" w:rsidR="000B4251" w:rsidRDefault="000B4251" w:rsidP="00B50AF4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Request Status</w:t>
            </w:r>
          </w:p>
          <w:p w14:paraId="61C56C75" w14:textId="77777777" w:rsidR="000B4251" w:rsidRPr="00F775B3" w:rsidRDefault="000B4251" w:rsidP="00B50AF4">
            <w:pPr>
              <w:rPr>
                <w:sz w:val="20"/>
                <w:szCs w:val="20"/>
              </w:rPr>
            </w:pPr>
          </w:p>
        </w:tc>
        <w:tc>
          <w:tcPr>
            <w:tcW w:w="8678" w:type="dxa"/>
            <w:shd w:val="clear" w:color="auto" w:fill="auto"/>
          </w:tcPr>
          <w:p w14:paraId="6DDEACCD" w14:textId="77777777" w:rsidR="000B4251" w:rsidRDefault="00000000" w:rsidP="00B50AF4">
            <w:pPr>
              <w:widowControl/>
              <w:tabs>
                <w:tab w:val="left" w:pos="1020"/>
              </w:tabs>
              <w:autoSpaceDE/>
              <w:autoSpaceDN/>
              <w:adjustRightInd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4458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2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B4251">
              <w:rPr>
                <w:sz w:val="20"/>
                <w:szCs w:val="20"/>
              </w:rPr>
              <w:t xml:space="preserve">  Approved</w:t>
            </w:r>
          </w:p>
          <w:p w14:paraId="12982EAF" w14:textId="77777777" w:rsidR="000B4251" w:rsidRPr="00CF1BAB" w:rsidRDefault="00000000" w:rsidP="00B50AF4">
            <w:pPr>
              <w:widowControl/>
              <w:tabs>
                <w:tab w:val="left" w:pos="1020"/>
              </w:tabs>
              <w:autoSpaceDE/>
              <w:autoSpaceDN/>
              <w:adjustRightInd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0737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2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B4251">
              <w:rPr>
                <w:sz w:val="20"/>
                <w:szCs w:val="20"/>
              </w:rPr>
              <w:t xml:space="preserve">  Not Approved</w:t>
            </w:r>
          </w:p>
        </w:tc>
      </w:tr>
      <w:tr w:rsidR="000B4251" w:rsidRPr="00CF1BAB" w14:paraId="20F7AD5D" w14:textId="77777777" w:rsidTr="00B50AF4">
        <w:tc>
          <w:tcPr>
            <w:tcW w:w="1582" w:type="dxa"/>
            <w:shd w:val="clear" w:color="auto" w:fill="D9D9D9"/>
          </w:tcPr>
          <w:p w14:paraId="064E6A54" w14:textId="77777777" w:rsidR="000B4251" w:rsidRPr="00CF1BAB" w:rsidRDefault="000B4251" w:rsidP="00B50AF4">
            <w:pPr>
              <w:widowControl/>
              <w:autoSpaceDE/>
              <w:autoSpaceDN/>
              <w:adjustRightInd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sdt>
          <w:sdtPr>
            <w:rPr>
              <w:sz w:val="20"/>
              <w:szCs w:val="20"/>
            </w:rPr>
            <w:id w:val="-136107047"/>
            <w:placeholder>
              <w:docPart w:val="0D9957976F9647DABB43E58186960EF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8678" w:type="dxa"/>
                <w:shd w:val="clear" w:color="auto" w:fill="auto"/>
              </w:tcPr>
              <w:p w14:paraId="0951C4CD" w14:textId="77777777" w:rsidR="000B4251" w:rsidRPr="00CF1BAB" w:rsidRDefault="000B4251" w:rsidP="00B50AF4">
                <w:pPr>
                  <w:widowControl/>
                  <w:autoSpaceDE/>
                  <w:autoSpaceDN/>
                  <w:adjustRightInd/>
                  <w:spacing w:before="120"/>
                  <w:rPr>
                    <w:sz w:val="20"/>
                    <w:szCs w:val="20"/>
                  </w:rPr>
                </w:pPr>
                <w:r w:rsidRPr="001A594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FD0CC8A" w14:textId="1BF9515B" w:rsidR="000B4251" w:rsidRDefault="000B4251" w:rsidP="003E4908">
      <w:pPr>
        <w:widowControl/>
        <w:autoSpaceDE/>
        <w:autoSpaceDN/>
        <w:adjustRightInd/>
        <w:rPr>
          <w:b/>
          <w:bCs/>
        </w:rPr>
      </w:pPr>
    </w:p>
    <w:sectPr w:rsidR="000B4251" w:rsidSect="00541220">
      <w:headerReference w:type="default" r:id="rId13"/>
      <w:footerReference w:type="default" r:id="rId14"/>
      <w:pgSz w:w="12240" w:h="15840"/>
      <w:pgMar w:top="720" w:right="720" w:bottom="720" w:left="720" w:header="722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1F3C7" w14:textId="77777777" w:rsidR="0006444A" w:rsidRDefault="0006444A">
      <w:r>
        <w:separator/>
      </w:r>
    </w:p>
  </w:endnote>
  <w:endnote w:type="continuationSeparator" w:id="0">
    <w:p w14:paraId="787F7178" w14:textId="77777777" w:rsidR="0006444A" w:rsidRDefault="0006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AB24" w14:textId="6F530A1E" w:rsidR="006E0FF1" w:rsidRDefault="001A69DB" w:rsidP="006E0FF1">
    <w:pPr>
      <w:pStyle w:val="Footer"/>
    </w:pPr>
    <w:r>
      <w:t>RWA – Hourly Student Worker: April 2022</w:t>
    </w:r>
    <w:r w:rsidR="006E0FF1">
      <w:t xml:space="preserve">            </w:t>
    </w:r>
    <w:r>
      <w:tab/>
    </w:r>
    <w:sdt>
      <w:sdtPr>
        <w:id w:val="751395608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6E0FF1">
              <w:t xml:space="preserve">Page </w:t>
            </w:r>
            <w:r w:rsidR="006E0FF1">
              <w:rPr>
                <w:b/>
                <w:bCs/>
                <w:sz w:val="24"/>
                <w:szCs w:val="24"/>
              </w:rPr>
              <w:fldChar w:fldCharType="begin"/>
            </w:r>
            <w:r w:rsidR="006E0FF1">
              <w:rPr>
                <w:b/>
                <w:bCs/>
              </w:rPr>
              <w:instrText xml:space="preserve"> PAGE </w:instrText>
            </w:r>
            <w:r w:rsidR="006E0FF1">
              <w:rPr>
                <w:b/>
                <w:bCs/>
                <w:sz w:val="24"/>
                <w:szCs w:val="24"/>
              </w:rPr>
              <w:fldChar w:fldCharType="separate"/>
            </w:r>
            <w:r w:rsidR="000931B3">
              <w:rPr>
                <w:b/>
                <w:bCs/>
                <w:noProof/>
              </w:rPr>
              <w:t>3</w:t>
            </w:r>
            <w:r w:rsidR="006E0FF1">
              <w:rPr>
                <w:b/>
                <w:bCs/>
                <w:sz w:val="24"/>
                <w:szCs w:val="24"/>
              </w:rPr>
              <w:fldChar w:fldCharType="end"/>
            </w:r>
            <w:r w:rsidR="006E0FF1">
              <w:t xml:space="preserve"> of </w:t>
            </w:r>
            <w:r w:rsidR="006E0FF1">
              <w:rPr>
                <w:b/>
                <w:bCs/>
                <w:sz w:val="24"/>
                <w:szCs w:val="24"/>
              </w:rPr>
              <w:fldChar w:fldCharType="begin"/>
            </w:r>
            <w:r w:rsidR="006E0FF1">
              <w:rPr>
                <w:b/>
                <w:bCs/>
              </w:rPr>
              <w:instrText xml:space="preserve"> NUMPAGES  </w:instrText>
            </w:r>
            <w:r w:rsidR="006E0FF1">
              <w:rPr>
                <w:b/>
                <w:bCs/>
                <w:sz w:val="24"/>
                <w:szCs w:val="24"/>
              </w:rPr>
              <w:fldChar w:fldCharType="separate"/>
            </w:r>
            <w:r w:rsidR="000931B3">
              <w:rPr>
                <w:b/>
                <w:bCs/>
                <w:noProof/>
              </w:rPr>
              <w:t>3</w:t>
            </w:r>
            <w:r w:rsidR="006E0FF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B4B577F" w14:textId="77777777" w:rsidR="003C5F83" w:rsidRDefault="003C5F8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423A" w14:textId="77777777" w:rsidR="0006444A" w:rsidRDefault="0006444A">
      <w:r>
        <w:separator/>
      </w:r>
    </w:p>
  </w:footnote>
  <w:footnote w:type="continuationSeparator" w:id="0">
    <w:p w14:paraId="34531D02" w14:textId="77777777" w:rsidR="0006444A" w:rsidRDefault="00064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4B45" w14:textId="77777777" w:rsidR="008378B5" w:rsidRDefault="008378B5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40" w:hanging="360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502" w:hanging="360"/>
      </w:pPr>
    </w:lvl>
    <w:lvl w:ilvl="2">
      <w:numFmt w:val="bullet"/>
      <w:lvlText w:val="•"/>
      <w:lvlJc w:val="left"/>
      <w:pPr>
        <w:ind w:left="2424" w:hanging="360"/>
      </w:pPr>
    </w:lvl>
    <w:lvl w:ilvl="3">
      <w:numFmt w:val="bullet"/>
      <w:lvlText w:val="•"/>
      <w:lvlJc w:val="left"/>
      <w:pPr>
        <w:ind w:left="3346" w:hanging="360"/>
      </w:pPr>
    </w:lvl>
    <w:lvl w:ilvl="4">
      <w:numFmt w:val="bullet"/>
      <w:lvlText w:val="•"/>
      <w:lvlJc w:val="left"/>
      <w:pPr>
        <w:ind w:left="4268" w:hanging="360"/>
      </w:pPr>
    </w:lvl>
    <w:lvl w:ilvl="5">
      <w:numFmt w:val="bullet"/>
      <w:lvlText w:val="•"/>
      <w:lvlJc w:val="left"/>
      <w:pPr>
        <w:ind w:left="5190" w:hanging="360"/>
      </w:pPr>
    </w:lvl>
    <w:lvl w:ilvl="6">
      <w:numFmt w:val="bullet"/>
      <w:lvlText w:val="•"/>
      <w:lvlJc w:val="left"/>
      <w:pPr>
        <w:ind w:left="6112" w:hanging="360"/>
      </w:pPr>
    </w:lvl>
    <w:lvl w:ilvl="7">
      <w:numFmt w:val="bullet"/>
      <w:lvlText w:val="•"/>
      <w:lvlJc w:val="left"/>
      <w:pPr>
        <w:ind w:left="7034" w:hanging="360"/>
      </w:pPr>
    </w:lvl>
    <w:lvl w:ilvl="8">
      <w:numFmt w:val="bullet"/>
      <w:lvlText w:val="•"/>
      <w:lvlJc w:val="left"/>
      <w:pPr>
        <w:ind w:left="7956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left="579" w:hanging="360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502" w:hanging="360"/>
      </w:pPr>
    </w:lvl>
    <w:lvl w:ilvl="2">
      <w:numFmt w:val="bullet"/>
      <w:lvlText w:val="•"/>
      <w:lvlJc w:val="left"/>
      <w:pPr>
        <w:ind w:left="2424" w:hanging="360"/>
      </w:pPr>
    </w:lvl>
    <w:lvl w:ilvl="3">
      <w:numFmt w:val="bullet"/>
      <w:lvlText w:val="•"/>
      <w:lvlJc w:val="left"/>
      <w:pPr>
        <w:ind w:left="3346" w:hanging="360"/>
      </w:pPr>
    </w:lvl>
    <w:lvl w:ilvl="4">
      <w:numFmt w:val="bullet"/>
      <w:lvlText w:val="•"/>
      <w:lvlJc w:val="left"/>
      <w:pPr>
        <w:ind w:left="4268" w:hanging="360"/>
      </w:pPr>
    </w:lvl>
    <w:lvl w:ilvl="5">
      <w:numFmt w:val="bullet"/>
      <w:lvlText w:val="•"/>
      <w:lvlJc w:val="left"/>
      <w:pPr>
        <w:ind w:left="5190" w:hanging="360"/>
      </w:pPr>
    </w:lvl>
    <w:lvl w:ilvl="6">
      <w:numFmt w:val="bullet"/>
      <w:lvlText w:val="•"/>
      <w:lvlJc w:val="left"/>
      <w:pPr>
        <w:ind w:left="6112" w:hanging="360"/>
      </w:pPr>
    </w:lvl>
    <w:lvl w:ilvl="7">
      <w:numFmt w:val="bullet"/>
      <w:lvlText w:val="•"/>
      <w:lvlJc w:val="left"/>
      <w:pPr>
        <w:ind w:left="7034" w:hanging="360"/>
      </w:pPr>
    </w:lvl>
    <w:lvl w:ilvl="8">
      <w:numFmt w:val="bullet"/>
      <w:lvlText w:val="•"/>
      <w:lvlJc w:val="left"/>
      <w:pPr>
        <w:ind w:left="7956" w:hanging="360"/>
      </w:pPr>
    </w:lvl>
  </w:abstractNum>
  <w:abstractNum w:abstractNumId="2" w15:restartNumberingAfterBreak="0">
    <w:nsid w:val="01927A1E"/>
    <w:multiLevelType w:val="hybridMultilevel"/>
    <w:tmpl w:val="42C2890A"/>
    <w:lvl w:ilvl="0" w:tplc="E0B08516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A7E90"/>
    <w:multiLevelType w:val="hybridMultilevel"/>
    <w:tmpl w:val="7F9E73D2"/>
    <w:lvl w:ilvl="0" w:tplc="E0B08516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96C6F"/>
    <w:multiLevelType w:val="hybridMultilevel"/>
    <w:tmpl w:val="77A8F5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5115A0"/>
    <w:multiLevelType w:val="hybridMultilevel"/>
    <w:tmpl w:val="829C1F70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6" w15:restartNumberingAfterBreak="0">
    <w:nsid w:val="328F5A24"/>
    <w:multiLevelType w:val="hybridMultilevel"/>
    <w:tmpl w:val="E43C68A0"/>
    <w:lvl w:ilvl="0" w:tplc="0409000F">
      <w:start w:val="1"/>
      <w:numFmt w:val="decimal"/>
      <w:lvlText w:val="%1."/>
      <w:lvlJc w:val="left"/>
      <w:pPr>
        <w:ind w:left="941" w:hanging="360"/>
      </w:pPr>
    </w:lvl>
    <w:lvl w:ilvl="1" w:tplc="04090019" w:tentative="1">
      <w:start w:val="1"/>
      <w:numFmt w:val="lowerLetter"/>
      <w:lvlText w:val="%2."/>
      <w:lvlJc w:val="left"/>
      <w:pPr>
        <w:ind w:left="1661" w:hanging="360"/>
      </w:pPr>
    </w:lvl>
    <w:lvl w:ilvl="2" w:tplc="0409001B" w:tentative="1">
      <w:start w:val="1"/>
      <w:numFmt w:val="lowerRoman"/>
      <w:lvlText w:val="%3."/>
      <w:lvlJc w:val="right"/>
      <w:pPr>
        <w:ind w:left="2381" w:hanging="180"/>
      </w:pPr>
    </w:lvl>
    <w:lvl w:ilvl="3" w:tplc="0409000F" w:tentative="1">
      <w:start w:val="1"/>
      <w:numFmt w:val="decimal"/>
      <w:lvlText w:val="%4."/>
      <w:lvlJc w:val="left"/>
      <w:pPr>
        <w:ind w:left="3101" w:hanging="360"/>
      </w:pPr>
    </w:lvl>
    <w:lvl w:ilvl="4" w:tplc="04090019" w:tentative="1">
      <w:start w:val="1"/>
      <w:numFmt w:val="lowerLetter"/>
      <w:lvlText w:val="%5."/>
      <w:lvlJc w:val="left"/>
      <w:pPr>
        <w:ind w:left="3821" w:hanging="360"/>
      </w:pPr>
    </w:lvl>
    <w:lvl w:ilvl="5" w:tplc="0409001B" w:tentative="1">
      <w:start w:val="1"/>
      <w:numFmt w:val="lowerRoman"/>
      <w:lvlText w:val="%6."/>
      <w:lvlJc w:val="right"/>
      <w:pPr>
        <w:ind w:left="4541" w:hanging="180"/>
      </w:pPr>
    </w:lvl>
    <w:lvl w:ilvl="6" w:tplc="0409000F" w:tentative="1">
      <w:start w:val="1"/>
      <w:numFmt w:val="decimal"/>
      <w:lvlText w:val="%7."/>
      <w:lvlJc w:val="left"/>
      <w:pPr>
        <w:ind w:left="5261" w:hanging="360"/>
      </w:pPr>
    </w:lvl>
    <w:lvl w:ilvl="7" w:tplc="04090019" w:tentative="1">
      <w:start w:val="1"/>
      <w:numFmt w:val="lowerLetter"/>
      <w:lvlText w:val="%8."/>
      <w:lvlJc w:val="left"/>
      <w:pPr>
        <w:ind w:left="5981" w:hanging="360"/>
      </w:pPr>
    </w:lvl>
    <w:lvl w:ilvl="8" w:tplc="040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7" w15:restartNumberingAfterBreak="0">
    <w:nsid w:val="3A836EE7"/>
    <w:multiLevelType w:val="hybridMultilevel"/>
    <w:tmpl w:val="D0BC7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C127F"/>
    <w:multiLevelType w:val="hybridMultilevel"/>
    <w:tmpl w:val="809C5BE6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45767B5A"/>
    <w:multiLevelType w:val="hybridMultilevel"/>
    <w:tmpl w:val="1EE6A8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024810"/>
    <w:multiLevelType w:val="hybridMultilevel"/>
    <w:tmpl w:val="B03EE352"/>
    <w:lvl w:ilvl="0" w:tplc="E0B08516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250A5"/>
    <w:multiLevelType w:val="hybridMultilevel"/>
    <w:tmpl w:val="260A90AE"/>
    <w:lvl w:ilvl="0" w:tplc="E0B08516">
      <w:start w:val="1"/>
      <w:numFmt w:val="bullet"/>
      <w:lvlText w:val="1"/>
      <w:lvlJc w:val="left"/>
      <w:pPr>
        <w:ind w:left="9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2" w15:restartNumberingAfterBreak="0">
    <w:nsid w:val="5421409C"/>
    <w:multiLevelType w:val="hybridMultilevel"/>
    <w:tmpl w:val="318E5D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7F548B"/>
    <w:multiLevelType w:val="hybridMultilevel"/>
    <w:tmpl w:val="52168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E6209"/>
    <w:multiLevelType w:val="hybridMultilevel"/>
    <w:tmpl w:val="28886F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33570D"/>
    <w:multiLevelType w:val="hybridMultilevel"/>
    <w:tmpl w:val="8B469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9A57B4"/>
    <w:multiLevelType w:val="hybridMultilevel"/>
    <w:tmpl w:val="A3E032C4"/>
    <w:lvl w:ilvl="0" w:tplc="D4DEC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042DE"/>
    <w:multiLevelType w:val="hybridMultilevel"/>
    <w:tmpl w:val="C4489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C67D1"/>
    <w:multiLevelType w:val="hybridMultilevel"/>
    <w:tmpl w:val="F08021B0"/>
    <w:lvl w:ilvl="0" w:tplc="E0B08516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32FEC"/>
    <w:multiLevelType w:val="hybridMultilevel"/>
    <w:tmpl w:val="7E004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E356C"/>
    <w:multiLevelType w:val="hybridMultilevel"/>
    <w:tmpl w:val="03589416"/>
    <w:lvl w:ilvl="0" w:tplc="57665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72F4D"/>
    <w:multiLevelType w:val="hybridMultilevel"/>
    <w:tmpl w:val="C0D8B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776673">
    <w:abstractNumId w:val="1"/>
  </w:num>
  <w:num w:numId="2" w16cid:durableId="993921109">
    <w:abstractNumId w:val="0"/>
  </w:num>
  <w:num w:numId="3" w16cid:durableId="915822972">
    <w:abstractNumId w:val="18"/>
  </w:num>
  <w:num w:numId="4" w16cid:durableId="429854952">
    <w:abstractNumId w:val="3"/>
  </w:num>
  <w:num w:numId="5" w16cid:durableId="1278948464">
    <w:abstractNumId w:val="11"/>
  </w:num>
  <w:num w:numId="6" w16cid:durableId="43453326">
    <w:abstractNumId w:val="2"/>
  </w:num>
  <w:num w:numId="7" w16cid:durableId="1680815822">
    <w:abstractNumId w:val="10"/>
  </w:num>
  <w:num w:numId="8" w16cid:durableId="444618525">
    <w:abstractNumId w:val="14"/>
  </w:num>
  <w:num w:numId="9" w16cid:durableId="90398905">
    <w:abstractNumId w:val="6"/>
  </w:num>
  <w:num w:numId="10" w16cid:durableId="328096740">
    <w:abstractNumId w:val="21"/>
  </w:num>
  <w:num w:numId="11" w16cid:durableId="2004623039">
    <w:abstractNumId w:val="12"/>
  </w:num>
  <w:num w:numId="12" w16cid:durableId="498084647">
    <w:abstractNumId w:val="17"/>
  </w:num>
  <w:num w:numId="13" w16cid:durableId="209388975">
    <w:abstractNumId w:val="8"/>
  </w:num>
  <w:num w:numId="14" w16cid:durableId="725374379">
    <w:abstractNumId w:val="13"/>
  </w:num>
  <w:num w:numId="15" w16cid:durableId="2028865435">
    <w:abstractNumId w:val="15"/>
  </w:num>
  <w:num w:numId="16" w16cid:durableId="1995209570">
    <w:abstractNumId w:val="16"/>
  </w:num>
  <w:num w:numId="17" w16cid:durableId="611937479">
    <w:abstractNumId w:val="20"/>
  </w:num>
  <w:num w:numId="18" w16cid:durableId="2064674882">
    <w:abstractNumId w:val="19"/>
  </w:num>
  <w:num w:numId="19" w16cid:durableId="160317830">
    <w:abstractNumId w:val="5"/>
  </w:num>
  <w:num w:numId="20" w16cid:durableId="1992057136">
    <w:abstractNumId w:val="7"/>
  </w:num>
  <w:num w:numId="21" w16cid:durableId="1360472577">
    <w:abstractNumId w:val="4"/>
  </w:num>
  <w:num w:numId="22" w16cid:durableId="17553243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6F1"/>
    <w:rsid w:val="00000491"/>
    <w:rsid w:val="00007208"/>
    <w:rsid w:val="00033AD7"/>
    <w:rsid w:val="000421E8"/>
    <w:rsid w:val="000442A5"/>
    <w:rsid w:val="000476E6"/>
    <w:rsid w:val="000541CC"/>
    <w:rsid w:val="00056194"/>
    <w:rsid w:val="00060854"/>
    <w:rsid w:val="0006125B"/>
    <w:rsid w:val="0006444A"/>
    <w:rsid w:val="00065C91"/>
    <w:rsid w:val="000722C3"/>
    <w:rsid w:val="00086C96"/>
    <w:rsid w:val="00092DE5"/>
    <w:rsid w:val="000931B3"/>
    <w:rsid w:val="00093A5B"/>
    <w:rsid w:val="00094F8E"/>
    <w:rsid w:val="000A3A16"/>
    <w:rsid w:val="000B4251"/>
    <w:rsid w:val="000B7856"/>
    <w:rsid w:val="000C050A"/>
    <w:rsid w:val="000C1B8D"/>
    <w:rsid w:val="000C761C"/>
    <w:rsid w:val="000D1CE9"/>
    <w:rsid w:val="000D4A72"/>
    <w:rsid w:val="000D5823"/>
    <w:rsid w:val="000D7BB4"/>
    <w:rsid w:val="000F2A7B"/>
    <w:rsid w:val="000F58F2"/>
    <w:rsid w:val="0010279E"/>
    <w:rsid w:val="00110E24"/>
    <w:rsid w:val="001227C4"/>
    <w:rsid w:val="00126AA0"/>
    <w:rsid w:val="00136E0D"/>
    <w:rsid w:val="0015303F"/>
    <w:rsid w:val="0015529B"/>
    <w:rsid w:val="00155582"/>
    <w:rsid w:val="0016254E"/>
    <w:rsid w:val="00176EE5"/>
    <w:rsid w:val="00180DE8"/>
    <w:rsid w:val="0018231B"/>
    <w:rsid w:val="00184024"/>
    <w:rsid w:val="00185E04"/>
    <w:rsid w:val="00185FDE"/>
    <w:rsid w:val="00195AC3"/>
    <w:rsid w:val="001A1D2F"/>
    <w:rsid w:val="001A69DB"/>
    <w:rsid w:val="001B1EE0"/>
    <w:rsid w:val="001C7551"/>
    <w:rsid w:val="001C7AFB"/>
    <w:rsid w:val="001D6AF7"/>
    <w:rsid w:val="001E418D"/>
    <w:rsid w:val="001F3FB7"/>
    <w:rsid w:val="002043E8"/>
    <w:rsid w:val="002106E9"/>
    <w:rsid w:val="00213078"/>
    <w:rsid w:val="002151DF"/>
    <w:rsid w:val="002160DD"/>
    <w:rsid w:val="00217130"/>
    <w:rsid w:val="0024091C"/>
    <w:rsid w:val="00241C88"/>
    <w:rsid w:val="0025083B"/>
    <w:rsid w:val="002647FF"/>
    <w:rsid w:val="002826F1"/>
    <w:rsid w:val="00284A63"/>
    <w:rsid w:val="002865F8"/>
    <w:rsid w:val="00291A20"/>
    <w:rsid w:val="00295B76"/>
    <w:rsid w:val="002B0467"/>
    <w:rsid w:val="002B0D24"/>
    <w:rsid w:val="002B7D9F"/>
    <w:rsid w:val="002C0675"/>
    <w:rsid w:val="002C2A75"/>
    <w:rsid w:val="002C47C5"/>
    <w:rsid w:val="002D3B35"/>
    <w:rsid w:val="002D652D"/>
    <w:rsid w:val="00304329"/>
    <w:rsid w:val="003057B3"/>
    <w:rsid w:val="00305A20"/>
    <w:rsid w:val="00305AFB"/>
    <w:rsid w:val="00305C1D"/>
    <w:rsid w:val="00306C7D"/>
    <w:rsid w:val="00310A49"/>
    <w:rsid w:val="00312F8F"/>
    <w:rsid w:val="003139E9"/>
    <w:rsid w:val="00315C92"/>
    <w:rsid w:val="00326F8E"/>
    <w:rsid w:val="00331442"/>
    <w:rsid w:val="003317F8"/>
    <w:rsid w:val="00331D10"/>
    <w:rsid w:val="003446E3"/>
    <w:rsid w:val="00353E5A"/>
    <w:rsid w:val="00363932"/>
    <w:rsid w:val="00363AF6"/>
    <w:rsid w:val="00366439"/>
    <w:rsid w:val="003726A5"/>
    <w:rsid w:val="00374075"/>
    <w:rsid w:val="00374E34"/>
    <w:rsid w:val="00376018"/>
    <w:rsid w:val="00383E71"/>
    <w:rsid w:val="003951F1"/>
    <w:rsid w:val="00395C57"/>
    <w:rsid w:val="003A0E57"/>
    <w:rsid w:val="003A150F"/>
    <w:rsid w:val="003A6DE2"/>
    <w:rsid w:val="003B0C05"/>
    <w:rsid w:val="003B77F8"/>
    <w:rsid w:val="003C30B6"/>
    <w:rsid w:val="003C5F83"/>
    <w:rsid w:val="003D4DBF"/>
    <w:rsid w:val="003E0598"/>
    <w:rsid w:val="003E4908"/>
    <w:rsid w:val="003F38B7"/>
    <w:rsid w:val="00410E10"/>
    <w:rsid w:val="0041178F"/>
    <w:rsid w:val="00414B6B"/>
    <w:rsid w:val="00420F83"/>
    <w:rsid w:val="00422A4F"/>
    <w:rsid w:val="00424506"/>
    <w:rsid w:val="00426822"/>
    <w:rsid w:val="0043200D"/>
    <w:rsid w:val="004371ED"/>
    <w:rsid w:val="004561F0"/>
    <w:rsid w:val="00475B54"/>
    <w:rsid w:val="00482AF0"/>
    <w:rsid w:val="00487E1A"/>
    <w:rsid w:val="00496D0C"/>
    <w:rsid w:val="004A5B52"/>
    <w:rsid w:val="004B04A6"/>
    <w:rsid w:val="004B7DF7"/>
    <w:rsid w:val="004E51CB"/>
    <w:rsid w:val="00501D06"/>
    <w:rsid w:val="00512185"/>
    <w:rsid w:val="00524A2A"/>
    <w:rsid w:val="00526DB7"/>
    <w:rsid w:val="00534C21"/>
    <w:rsid w:val="00541220"/>
    <w:rsid w:val="005428FD"/>
    <w:rsid w:val="00544875"/>
    <w:rsid w:val="005567DC"/>
    <w:rsid w:val="00557A2E"/>
    <w:rsid w:val="00557FEC"/>
    <w:rsid w:val="00575ACB"/>
    <w:rsid w:val="00580E97"/>
    <w:rsid w:val="0058501B"/>
    <w:rsid w:val="005927BC"/>
    <w:rsid w:val="005975D6"/>
    <w:rsid w:val="005A394B"/>
    <w:rsid w:val="005A667F"/>
    <w:rsid w:val="005A79C6"/>
    <w:rsid w:val="005B16AA"/>
    <w:rsid w:val="005C098F"/>
    <w:rsid w:val="005C5E2D"/>
    <w:rsid w:val="005F10D3"/>
    <w:rsid w:val="006047C0"/>
    <w:rsid w:val="00607925"/>
    <w:rsid w:val="00623D5C"/>
    <w:rsid w:val="00630302"/>
    <w:rsid w:val="00630B14"/>
    <w:rsid w:val="006311D3"/>
    <w:rsid w:val="006341E8"/>
    <w:rsid w:val="00634278"/>
    <w:rsid w:val="006343BA"/>
    <w:rsid w:val="00635B12"/>
    <w:rsid w:val="00642175"/>
    <w:rsid w:val="00646023"/>
    <w:rsid w:val="00651732"/>
    <w:rsid w:val="0066638D"/>
    <w:rsid w:val="006704FC"/>
    <w:rsid w:val="006750A4"/>
    <w:rsid w:val="006A6539"/>
    <w:rsid w:val="006B6C86"/>
    <w:rsid w:val="006B6D50"/>
    <w:rsid w:val="006D0A8C"/>
    <w:rsid w:val="006E0FF1"/>
    <w:rsid w:val="006E7EC7"/>
    <w:rsid w:val="00700B37"/>
    <w:rsid w:val="00701686"/>
    <w:rsid w:val="007050B3"/>
    <w:rsid w:val="007143A1"/>
    <w:rsid w:val="00720871"/>
    <w:rsid w:val="00722CF0"/>
    <w:rsid w:val="00724E6B"/>
    <w:rsid w:val="00727989"/>
    <w:rsid w:val="007311D6"/>
    <w:rsid w:val="007313E6"/>
    <w:rsid w:val="007358B9"/>
    <w:rsid w:val="0074068D"/>
    <w:rsid w:val="00741DFB"/>
    <w:rsid w:val="00745173"/>
    <w:rsid w:val="00746A48"/>
    <w:rsid w:val="00750928"/>
    <w:rsid w:val="00751423"/>
    <w:rsid w:val="00753BDA"/>
    <w:rsid w:val="007632BA"/>
    <w:rsid w:val="00772E3E"/>
    <w:rsid w:val="0077448E"/>
    <w:rsid w:val="00795BEC"/>
    <w:rsid w:val="007A4931"/>
    <w:rsid w:val="007C0B81"/>
    <w:rsid w:val="007D030C"/>
    <w:rsid w:val="007D0848"/>
    <w:rsid w:val="007D0A1B"/>
    <w:rsid w:val="008005D9"/>
    <w:rsid w:val="00802DB2"/>
    <w:rsid w:val="008040DC"/>
    <w:rsid w:val="008043C6"/>
    <w:rsid w:val="00805487"/>
    <w:rsid w:val="008349B5"/>
    <w:rsid w:val="00836B83"/>
    <w:rsid w:val="008378B5"/>
    <w:rsid w:val="0085446C"/>
    <w:rsid w:val="008553CA"/>
    <w:rsid w:val="00862F11"/>
    <w:rsid w:val="00866B2E"/>
    <w:rsid w:val="00866C82"/>
    <w:rsid w:val="0087346F"/>
    <w:rsid w:val="00874F23"/>
    <w:rsid w:val="008877DF"/>
    <w:rsid w:val="00890B38"/>
    <w:rsid w:val="008913C4"/>
    <w:rsid w:val="008B11EB"/>
    <w:rsid w:val="008C1391"/>
    <w:rsid w:val="008F08D1"/>
    <w:rsid w:val="008F1BBE"/>
    <w:rsid w:val="008F5D70"/>
    <w:rsid w:val="0090742E"/>
    <w:rsid w:val="00911BFE"/>
    <w:rsid w:val="00923030"/>
    <w:rsid w:val="00925BE1"/>
    <w:rsid w:val="009312A7"/>
    <w:rsid w:val="0093290C"/>
    <w:rsid w:val="0094442F"/>
    <w:rsid w:val="0094568D"/>
    <w:rsid w:val="00951669"/>
    <w:rsid w:val="00956931"/>
    <w:rsid w:val="00983463"/>
    <w:rsid w:val="00994077"/>
    <w:rsid w:val="009A1303"/>
    <w:rsid w:val="009A7FCC"/>
    <w:rsid w:val="009B27BC"/>
    <w:rsid w:val="009C4906"/>
    <w:rsid w:val="009D7326"/>
    <w:rsid w:val="009E40B8"/>
    <w:rsid w:val="00A03641"/>
    <w:rsid w:val="00A17360"/>
    <w:rsid w:val="00A24F11"/>
    <w:rsid w:val="00A253F9"/>
    <w:rsid w:val="00A2560F"/>
    <w:rsid w:val="00A25B08"/>
    <w:rsid w:val="00A31E70"/>
    <w:rsid w:val="00A35D0E"/>
    <w:rsid w:val="00A43F76"/>
    <w:rsid w:val="00A4683C"/>
    <w:rsid w:val="00A56367"/>
    <w:rsid w:val="00A62B70"/>
    <w:rsid w:val="00A6672E"/>
    <w:rsid w:val="00A671CD"/>
    <w:rsid w:val="00A733D3"/>
    <w:rsid w:val="00A87E18"/>
    <w:rsid w:val="00A9348E"/>
    <w:rsid w:val="00AA201B"/>
    <w:rsid w:val="00AB0C34"/>
    <w:rsid w:val="00AB40DF"/>
    <w:rsid w:val="00AB48C0"/>
    <w:rsid w:val="00AC716A"/>
    <w:rsid w:val="00AD03D5"/>
    <w:rsid w:val="00AE4CE1"/>
    <w:rsid w:val="00AE678C"/>
    <w:rsid w:val="00B1243C"/>
    <w:rsid w:val="00B32FBC"/>
    <w:rsid w:val="00B33D57"/>
    <w:rsid w:val="00B36D25"/>
    <w:rsid w:val="00B474E6"/>
    <w:rsid w:val="00B55C9F"/>
    <w:rsid w:val="00B60A4D"/>
    <w:rsid w:val="00B61A45"/>
    <w:rsid w:val="00B61CA2"/>
    <w:rsid w:val="00B621BA"/>
    <w:rsid w:val="00B64FF3"/>
    <w:rsid w:val="00B74098"/>
    <w:rsid w:val="00BA0C54"/>
    <w:rsid w:val="00BA738E"/>
    <w:rsid w:val="00BD0771"/>
    <w:rsid w:val="00BD2A92"/>
    <w:rsid w:val="00BD5853"/>
    <w:rsid w:val="00BE0541"/>
    <w:rsid w:val="00BE5AA9"/>
    <w:rsid w:val="00BF384D"/>
    <w:rsid w:val="00C0199B"/>
    <w:rsid w:val="00C06108"/>
    <w:rsid w:val="00C152E8"/>
    <w:rsid w:val="00C17926"/>
    <w:rsid w:val="00C17F18"/>
    <w:rsid w:val="00C201DB"/>
    <w:rsid w:val="00C26922"/>
    <w:rsid w:val="00C274CB"/>
    <w:rsid w:val="00C578D4"/>
    <w:rsid w:val="00C60994"/>
    <w:rsid w:val="00C63C58"/>
    <w:rsid w:val="00C90C2C"/>
    <w:rsid w:val="00CA039A"/>
    <w:rsid w:val="00CA7A7D"/>
    <w:rsid w:val="00CB2FCB"/>
    <w:rsid w:val="00CB50BE"/>
    <w:rsid w:val="00CC10FC"/>
    <w:rsid w:val="00CF1BAB"/>
    <w:rsid w:val="00D04C58"/>
    <w:rsid w:val="00D10C2E"/>
    <w:rsid w:val="00D11FEA"/>
    <w:rsid w:val="00D142EB"/>
    <w:rsid w:val="00D14889"/>
    <w:rsid w:val="00D254FE"/>
    <w:rsid w:val="00D327D6"/>
    <w:rsid w:val="00D507CD"/>
    <w:rsid w:val="00D63099"/>
    <w:rsid w:val="00D714AF"/>
    <w:rsid w:val="00D7397F"/>
    <w:rsid w:val="00D744BE"/>
    <w:rsid w:val="00D75A67"/>
    <w:rsid w:val="00D813F6"/>
    <w:rsid w:val="00D85F43"/>
    <w:rsid w:val="00D92F15"/>
    <w:rsid w:val="00DA7464"/>
    <w:rsid w:val="00DC36E1"/>
    <w:rsid w:val="00DD4796"/>
    <w:rsid w:val="00DF5F6D"/>
    <w:rsid w:val="00DF5FB3"/>
    <w:rsid w:val="00E233B8"/>
    <w:rsid w:val="00E45C0A"/>
    <w:rsid w:val="00E50877"/>
    <w:rsid w:val="00E522BE"/>
    <w:rsid w:val="00E56E92"/>
    <w:rsid w:val="00E576C0"/>
    <w:rsid w:val="00E6639C"/>
    <w:rsid w:val="00E71B17"/>
    <w:rsid w:val="00E73092"/>
    <w:rsid w:val="00E75AAE"/>
    <w:rsid w:val="00E75DC0"/>
    <w:rsid w:val="00E76406"/>
    <w:rsid w:val="00E82B0D"/>
    <w:rsid w:val="00E830C4"/>
    <w:rsid w:val="00E86C0E"/>
    <w:rsid w:val="00E8739F"/>
    <w:rsid w:val="00E90632"/>
    <w:rsid w:val="00E90851"/>
    <w:rsid w:val="00E914B6"/>
    <w:rsid w:val="00E923FA"/>
    <w:rsid w:val="00E92AB2"/>
    <w:rsid w:val="00E92ACD"/>
    <w:rsid w:val="00E934F5"/>
    <w:rsid w:val="00E93550"/>
    <w:rsid w:val="00EA3117"/>
    <w:rsid w:val="00EA4DDF"/>
    <w:rsid w:val="00EA6057"/>
    <w:rsid w:val="00EB5607"/>
    <w:rsid w:val="00EC1531"/>
    <w:rsid w:val="00ED7AF8"/>
    <w:rsid w:val="00EE3395"/>
    <w:rsid w:val="00EE5200"/>
    <w:rsid w:val="00EE69DD"/>
    <w:rsid w:val="00EF13B0"/>
    <w:rsid w:val="00EF18AE"/>
    <w:rsid w:val="00F00692"/>
    <w:rsid w:val="00F00D49"/>
    <w:rsid w:val="00F247FE"/>
    <w:rsid w:val="00F30DC4"/>
    <w:rsid w:val="00F320A2"/>
    <w:rsid w:val="00F34A88"/>
    <w:rsid w:val="00F4538E"/>
    <w:rsid w:val="00F4658B"/>
    <w:rsid w:val="00F578A9"/>
    <w:rsid w:val="00F725BB"/>
    <w:rsid w:val="00F72E4F"/>
    <w:rsid w:val="00F741FA"/>
    <w:rsid w:val="00F7597C"/>
    <w:rsid w:val="00F75DF1"/>
    <w:rsid w:val="00FA6187"/>
    <w:rsid w:val="00FA69F8"/>
    <w:rsid w:val="00FB03CB"/>
    <w:rsid w:val="00FB442B"/>
    <w:rsid w:val="00FB6681"/>
    <w:rsid w:val="00FC3BBD"/>
    <w:rsid w:val="00FD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7E5083"/>
  <w14:defaultImageDpi w14:val="0"/>
  <w15:docId w15:val="{5BE69170-4527-4F85-918C-446586D6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185FDE"/>
    <w:pPr>
      <w:kinsoku w:val="0"/>
      <w:overflowPunct w:val="0"/>
      <w:spacing w:before="92" w:line="322" w:lineRule="exact"/>
      <w:ind w:right="34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579" w:hanging="35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locked/>
    <w:rsid w:val="00185FDE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link w:val="BodyText"/>
    <w:uiPriority w:val="1"/>
    <w:locked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pPr>
      <w:ind w:left="579" w:hanging="359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4442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442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94442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4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94442F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42F"/>
    <w:rPr>
      <w:rFonts w:ascii="Segoe UI Historic" w:hAnsi="Segoe UI Historic" w:cs="Segoe UI Historic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94442F"/>
    <w:rPr>
      <w:rFonts w:ascii="Segoe UI Historic" w:hAnsi="Segoe UI Historic" w:cs="Segoe UI Histor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848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hAnsi="Calibri" w:cs="Times New Roman"/>
    </w:rPr>
  </w:style>
  <w:style w:type="character" w:customStyle="1" w:styleId="HeaderChar">
    <w:name w:val="Header Char"/>
    <w:link w:val="Header"/>
    <w:uiPriority w:val="99"/>
    <w:locked/>
    <w:rsid w:val="007D0848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7D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740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74075"/>
    <w:rPr>
      <w:rFonts w:ascii="Arial" w:hAnsi="Arial" w:cs="Arial"/>
    </w:rPr>
  </w:style>
  <w:style w:type="character" w:styleId="Hyperlink">
    <w:name w:val="Hyperlink"/>
    <w:uiPriority w:val="99"/>
    <w:unhideWhenUsed/>
    <w:rsid w:val="00E75AAE"/>
    <w:rPr>
      <w:rFonts w:cs="Times New Roman"/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90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8349B5"/>
    <w:rPr>
      <w:color w:val="954F72"/>
      <w:u w:val="single"/>
    </w:rPr>
  </w:style>
  <w:style w:type="paragraph" w:styleId="Revision">
    <w:name w:val="Revision"/>
    <w:hidden/>
    <w:uiPriority w:val="99"/>
    <w:semiHidden/>
    <w:rsid w:val="00DD4796"/>
    <w:rPr>
      <w:rFonts w:ascii="Arial" w:hAnsi="Arial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4E6B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4E6B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724E6B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63C5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736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85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-dean@andrew.cmu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-dean@andrew.cmu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-dean@andrew.cm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mu.edu/career/documents/on-campus-employment/for-supervisors/2022/remote-offer-letter-with-contingency-language.docx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C89A86108E4FE98A62997B2872B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A0FA6-8D32-4787-9080-14894D36AE20}"/>
      </w:docPartPr>
      <w:docPartBody>
        <w:p w:rsidR="00007E1A" w:rsidRDefault="00D2141C" w:rsidP="00D2141C">
          <w:pPr>
            <w:pStyle w:val="A7C89A86108E4FE98A62997B2872BA4E"/>
          </w:pPr>
          <w:r w:rsidRPr="003053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0C31A193FC4A978C20795346A15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EA9E8-14A5-4334-89B9-94BFD8630688}"/>
      </w:docPartPr>
      <w:docPartBody>
        <w:p w:rsidR="00007E1A" w:rsidRDefault="00D2141C" w:rsidP="00D2141C">
          <w:pPr>
            <w:pStyle w:val="E70C31A193FC4A978C20795346A15833"/>
          </w:pPr>
          <w:r w:rsidRPr="003053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09DFB526845F58B38E7640BC5C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FF84A-6A12-4849-9888-E365AF038930}"/>
      </w:docPartPr>
      <w:docPartBody>
        <w:p w:rsidR="00007E1A" w:rsidRDefault="00D2141C" w:rsidP="00D2141C">
          <w:pPr>
            <w:pStyle w:val="A8B09DFB526845F58B38E7640BC5C08A"/>
          </w:pPr>
          <w:r w:rsidRPr="003053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7AA217ECA414087FD0E7B0980F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05CE6-A3BB-42CE-B79E-B1E0BB6E0ED0}"/>
      </w:docPartPr>
      <w:docPartBody>
        <w:p w:rsidR="00EA0B45" w:rsidRDefault="004B4950" w:rsidP="004B4950">
          <w:pPr>
            <w:pStyle w:val="33B7AA217ECA414087FD0E7B0980FD83"/>
          </w:pPr>
          <w:r w:rsidRPr="003053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6CA85086064F01AAF8B38091EC8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31D05-2858-4D6A-B680-6D829EA3A869}"/>
      </w:docPartPr>
      <w:docPartBody>
        <w:p w:rsidR="00E07114" w:rsidRDefault="00322517" w:rsidP="00322517">
          <w:pPr>
            <w:pStyle w:val="D86CA85086064F01AAF8B38091EC82A6"/>
          </w:pPr>
          <w:r w:rsidRPr="001A594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5249F54A0C46D599A7EEFE1BE02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A8CBB-485E-4D07-81B2-C4923AA0835A}"/>
      </w:docPartPr>
      <w:docPartBody>
        <w:p w:rsidR="00067996" w:rsidRDefault="00784BD3" w:rsidP="00784BD3">
          <w:pPr>
            <w:pStyle w:val="EA5249F54A0C46D599A7EEFE1BE02584"/>
          </w:pPr>
          <w:r w:rsidRPr="001A594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9B303E5EFA44A37BF800AA062295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3E5F9-5553-4EA9-AFB7-ACC68D840561}"/>
      </w:docPartPr>
      <w:docPartBody>
        <w:p w:rsidR="00067996" w:rsidRDefault="00784BD3" w:rsidP="00784BD3">
          <w:pPr>
            <w:pStyle w:val="69B303E5EFA44A37BF800AA062295E9E"/>
          </w:pPr>
          <w:r w:rsidRPr="001A594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9957976F9647DABB43E58186960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EC056-C08A-4881-8ACB-37989A3BC6C5}"/>
      </w:docPartPr>
      <w:docPartBody>
        <w:p w:rsidR="00285364" w:rsidRDefault="00BD359E" w:rsidP="00BD359E">
          <w:pPr>
            <w:pStyle w:val="0D9957976F9647DABB43E58186960EF6"/>
          </w:pPr>
          <w:r w:rsidRPr="001A594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34B"/>
    <w:rsid w:val="0000651A"/>
    <w:rsid w:val="00007E1A"/>
    <w:rsid w:val="00067996"/>
    <w:rsid w:val="000C033A"/>
    <w:rsid w:val="000C1FA6"/>
    <w:rsid w:val="000F6FD5"/>
    <w:rsid w:val="001073E0"/>
    <w:rsid w:val="00141BC9"/>
    <w:rsid w:val="00163F41"/>
    <w:rsid w:val="001A64DC"/>
    <w:rsid w:val="00285364"/>
    <w:rsid w:val="002C793C"/>
    <w:rsid w:val="00300C40"/>
    <w:rsid w:val="00322517"/>
    <w:rsid w:val="00326289"/>
    <w:rsid w:val="0035117D"/>
    <w:rsid w:val="0038497C"/>
    <w:rsid w:val="00395F83"/>
    <w:rsid w:val="00400A1F"/>
    <w:rsid w:val="004B4950"/>
    <w:rsid w:val="004D1C6B"/>
    <w:rsid w:val="004E1CC1"/>
    <w:rsid w:val="004F2EF0"/>
    <w:rsid w:val="00547495"/>
    <w:rsid w:val="00576696"/>
    <w:rsid w:val="0059734B"/>
    <w:rsid w:val="005C4324"/>
    <w:rsid w:val="00617B39"/>
    <w:rsid w:val="006A5A2D"/>
    <w:rsid w:val="00742CED"/>
    <w:rsid w:val="00771A28"/>
    <w:rsid w:val="00784BD3"/>
    <w:rsid w:val="007B3FEF"/>
    <w:rsid w:val="008136F2"/>
    <w:rsid w:val="008A033A"/>
    <w:rsid w:val="008B39CB"/>
    <w:rsid w:val="008D41E8"/>
    <w:rsid w:val="009429F9"/>
    <w:rsid w:val="009444AF"/>
    <w:rsid w:val="009B315D"/>
    <w:rsid w:val="009D75DC"/>
    <w:rsid w:val="00A14A37"/>
    <w:rsid w:val="00B07CA9"/>
    <w:rsid w:val="00B164FD"/>
    <w:rsid w:val="00B20426"/>
    <w:rsid w:val="00BD359E"/>
    <w:rsid w:val="00BF2C80"/>
    <w:rsid w:val="00C578C3"/>
    <w:rsid w:val="00CB6291"/>
    <w:rsid w:val="00CB70BA"/>
    <w:rsid w:val="00CD6FFE"/>
    <w:rsid w:val="00D2141C"/>
    <w:rsid w:val="00D47B7D"/>
    <w:rsid w:val="00D6525E"/>
    <w:rsid w:val="00E07114"/>
    <w:rsid w:val="00E23516"/>
    <w:rsid w:val="00E51D54"/>
    <w:rsid w:val="00E77DF8"/>
    <w:rsid w:val="00E83507"/>
    <w:rsid w:val="00EA0B45"/>
    <w:rsid w:val="00EA4406"/>
    <w:rsid w:val="00F843A0"/>
    <w:rsid w:val="00F865D4"/>
    <w:rsid w:val="00FC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359E"/>
    <w:rPr>
      <w:color w:val="808080"/>
    </w:rPr>
  </w:style>
  <w:style w:type="paragraph" w:customStyle="1" w:styleId="A7C89A86108E4FE98A62997B2872BA4E">
    <w:name w:val="A7C89A86108E4FE98A62997B2872BA4E"/>
    <w:rsid w:val="00D2141C"/>
  </w:style>
  <w:style w:type="paragraph" w:customStyle="1" w:styleId="E70C31A193FC4A978C20795346A15833">
    <w:name w:val="E70C31A193FC4A978C20795346A15833"/>
    <w:rsid w:val="00D2141C"/>
  </w:style>
  <w:style w:type="paragraph" w:customStyle="1" w:styleId="A8B09DFB526845F58B38E7640BC5C08A">
    <w:name w:val="A8B09DFB526845F58B38E7640BC5C08A"/>
    <w:rsid w:val="00D2141C"/>
  </w:style>
  <w:style w:type="paragraph" w:customStyle="1" w:styleId="33B7AA217ECA414087FD0E7B0980FD83">
    <w:name w:val="33B7AA217ECA414087FD0E7B0980FD83"/>
    <w:rsid w:val="004B4950"/>
  </w:style>
  <w:style w:type="paragraph" w:customStyle="1" w:styleId="D86CA85086064F01AAF8B38091EC82A6">
    <w:name w:val="D86CA85086064F01AAF8B38091EC82A6"/>
    <w:rsid w:val="00322517"/>
  </w:style>
  <w:style w:type="paragraph" w:customStyle="1" w:styleId="EA5249F54A0C46D599A7EEFE1BE02584">
    <w:name w:val="EA5249F54A0C46D599A7EEFE1BE02584"/>
    <w:rsid w:val="00784BD3"/>
  </w:style>
  <w:style w:type="paragraph" w:customStyle="1" w:styleId="69B303E5EFA44A37BF800AA062295E9E">
    <w:name w:val="69B303E5EFA44A37BF800AA062295E9E"/>
    <w:rsid w:val="00784BD3"/>
  </w:style>
  <w:style w:type="paragraph" w:customStyle="1" w:styleId="0D9957976F9647DABB43E58186960EF6">
    <w:name w:val="0D9957976F9647DABB43E58186960EF6"/>
    <w:rsid w:val="00BD35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3D96C-E4A0-4579-BD19-BBF34188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subject/>
  <dc:creator>Gloria Gruber</dc:creator>
  <cp:keywords/>
  <dc:description/>
  <cp:lastModifiedBy>Paula Drelick</cp:lastModifiedBy>
  <cp:revision>2</cp:revision>
  <cp:lastPrinted>2021-08-17T13:07:00Z</cp:lastPrinted>
  <dcterms:created xsi:type="dcterms:W3CDTF">2023-07-05T17:20:00Z</dcterms:created>
  <dcterms:modified xsi:type="dcterms:W3CDTF">2023-07-05T17:20:00Z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18 for Word</vt:lpwstr>
  </property>
</Properties>
</file>